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EF" w:rsidRDefault="00B904EF" w:rsidP="00B904EF">
      <w:pPr>
        <w:pBdr>
          <w:bottom w:val="single" w:sz="4" w:space="1" w:color="auto"/>
        </w:pBdr>
        <w:spacing w:after="0" w:line="360" w:lineRule="auto"/>
        <w:jc w:val="both"/>
        <w:rPr>
          <w:rFonts w:ascii="Arial" w:hAnsi="Arial" w:cs="Arial"/>
          <w:b/>
          <w:sz w:val="24"/>
          <w:szCs w:val="24"/>
        </w:rPr>
      </w:pPr>
      <w:r>
        <w:rPr>
          <w:rFonts w:ascii="Arial" w:hAnsi="Arial" w:cs="Arial"/>
          <w:b/>
          <w:sz w:val="24"/>
          <w:szCs w:val="24"/>
        </w:rPr>
        <w:t>Plan für eine Lesekampagne</w:t>
      </w:r>
      <w:r w:rsidR="00DD012E">
        <w:rPr>
          <w:rFonts w:ascii="Arial" w:hAnsi="Arial" w:cs="Arial"/>
          <w:b/>
          <w:sz w:val="24"/>
          <w:szCs w:val="24"/>
        </w:rPr>
        <w:t xml:space="preserve"> „Die Bestimmung“</w:t>
      </w:r>
      <w:r w:rsidR="004378A8">
        <w:rPr>
          <w:rFonts w:ascii="Arial" w:hAnsi="Arial" w:cs="Arial"/>
          <w:b/>
          <w:sz w:val="24"/>
          <w:szCs w:val="24"/>
        </w:rPr>
        <w:t xml:space="preserve"> </w:t>
      </w:r>
    </w:p>
    <w:p w:rsidR="00B904EF" w:rsidRDefault="00B904EF" w:rsidP="00B904EF">
      <w:pPr>
        <w:spacing w:after="0" w:line="360" w:lineRule="auto"/>
        <w:jc w:val="both"/>
        <w:rPr>
          <w:rFonts w:ascii="Arial" w:hAnsi="Arial" w:cs="Arial"/>
          <w:b/>
          <w:sz w:val="24"/>
          <w:szCs w:val="24"/>
        </w:rPr>
      </w:pPr>
    </w:p>
    <w:p w:rsidR="00B904EF" w:rsidRDefault="00B904EF" w:rsidP="00B904EF">
      <w:pPr>
        <w:spacing w:after="0" w:line="360" w:lineRule="auto"/>
        <w:jc w:val="both"/>
        <w:rPr>
          <w:rFonts w:ascii="Arial" w:hAnsi="Arial" w:cs="Arial"/>
          <w:b/>
          <w:sz w:val="24"/>
          <w:szCs w:val="24"/>
        </w:rPr>
      </w:pPr>
      <w:r>
        <w:rPr>
          <w:rFonts w:ascii="Arial" w:hAnsi="Arial" w:cs="Arial"/>
          <w:b/>
          <w:sz w:val="24"/>
          <w:szCs w:val="24"/>
        </w:rPr>
        <w:t xml:space="preserve">Projekt: </w:t>
      </w:r>
      <w:r w:rsidRPr="009D019E">
        <w:rPr>
          <w:rFonts w:ascii="Arial" w:hAnsi="Arial" w:cs="Arial"/>
          <w:b/>
          <w:sz w:val="24"/>
          <w:szCs w:val="24"/>
        </w:rPr>
        <w:t xml:space="preserve">Leseförderung im kompetenzorientierten Unterricht 2. Klasse </w:t>
      </w:r>
      <w:r>
        <w:rPr>
          <w:rFonts w:ascii="Arial" w:hAnsi="Arial" w:cs="Arial"/>
          <w:b/>
          <w:sz w:val="24"/>
          <w:szCs w:val="24"/>
        </w:rPr>
        <w:t xml:space="preserve">GH/EH  </w:t>
      </w:r>
    </w:p>
    <w:p w:rsidR="00B904EF" w:rsidRPr="00494F23" w:rsidRDefault="00B904EF" w:rsidP="00B904EF">
      <w:pPr>
        <w:spacing w:after="0" w:line="360" w:lineRule="auto"/>
        <w:jc w:val="both"/>
        <w:rPr>
          <w:rFonts w:ascii="Arial" w:hAnsi="Arial" w:cs="Arial"/>
          <w:b/>
          <w:sz w:val="24"/>
          <w:szCs w:val="24"/>
        </w:rPr>
      </w:pPr>
    </w:p>
    <w:p w:rsidR="00B904EF" w:rsidRDefault="00B904EF" w:rsidP="00B904EF">
      <w:pPr>
        <w:spacing w:after="0" w:line="360" w:lineRule="auto"/>
        <w:jc w:val="both"/>
        <w:rPr>
          <w:rFonts w:ascii="Arial" w:hAnsi="Arial" w:cs="Arial"/>
          <w:b/>
          <w:sz w:val="24"/>
          <w:szCs w:val="24"/>
        </w:rPr>
      </w:pPr>
      <w:r>
        <w:rPr>
          <w:rFonts w:ascii="Arial" w:hAnsi="Arial" w:cs="Arial"/>
          <w:b/>
          <w:sz w:val="24"/>
          <w:szCs w:val="24"/>
        </w:rPr>
        <w:t xml:space="preserve">Projektname: </w:t>
      </w:r>
      <w:r w:rsidR="00EB2A98">
        <w:rPr>
          <w:rFonts w:ascii="Arial" w:hAnsi="Arial" w:cs="Arial"/>
          <w:b/>
          <w:sz w:val="24"/>
          <w:szCs w:val="24"/>
        </w:rPr>
        <w:t>Die Bestimmung</w:t>
      </w:r>
    </w:p>
    <w:p w:rsidR="00B904EF" w:rsidRPr="008627A3" w:rsidRDefault="00B904EF" w:rsidP="00B904EF">
      <w:pPr>
        <w:spacing w:after="0" w:line="360" w:lineRule="auto"/>
        <w:jc w:val="both"/>
        <w:rPr>
          <w:rFonts w:ascii="Arial" w:hAnsi="Arial" w:cs="Arial"/>
          <w:b/>
          <w:sz w:val="24"/>
          <w:szCs w:val="24"/>
        </w:rPr>
      </w:pPr>
    </w:p>
    <w:p w:rsidR="00B904EF" w:rsidRPr="008627A3" w:rsidRDefault="00B904EF" w:rsidP="00B904EF">
      <w:pPr>
        <w:spacing w:after="0" w:line="360" w:lineRule="auto"/>
        <w:jc w:val="both"/>
        <w:rPr>
          <w:rFonts w:ascii="Arial" w:hAnsi="Arial" w:cs="Arial"/>
          <w:sz w:val="24"/>
          <w:szCs w:val="24"/>
        </w:rPr>
      </w:pPr>
      <w:r w:rsidRPr="008627A3">
        <w:rPr>
          <w:rFonts w:ascii="Arial" w:hAnsi="Arial" w:cs="Arial"/>
          <w:sz w:val="24"/>
          <w:szCs w:val="24"/>
        </w:rPr>
        <w:t>Fächerüb</w:t>
      </w:r>
      <w:r w:rsidR="00A7579E">
        <w:rPr>
          <w:rFonts w:ascii="Arial" w:hAnsi="Arial" w:cs="Arial"/>
          <w:sz w:val="24"/>
          <w:szCs w:val="24"/>
        </w:rPr>
        <w:t xml:space="preserve">ergreifendes Projekt  (BWP, PB, </w:t>
      </w:r>
      <w:r w:rsidRPr="008627A3">
        <w:rPr>
          <w:rFonts w:ascii="Arial" w:hAnsi="Arial" w:cs="Arial"/>
          <w:sz w:val="24"/>
          <w:szCs w:val="24"/>
        </w:rPr>
        <w:t xml:space="preserve">DUK) zur Leseförderung: </w:t>
      </w:r>
    </w:p>
    <w:p w:rsidR="00B904EF" w:rsidRDefault="00B904EF" w:rsidP="00B904EF">
      <w:pPr>
        <w:spacing w:after="0" w:line="360" w:lineRule="auto"/>
        <w:jc w:val="both"/>
        <w:rPr>
          <w:rFonts w:ascii="Arial" w:hAnsi="Arial" w:cs="Arial"/>
          <w:sz w:val="24"/>
          <w:szCs w:val="24"/>
        </w:rPr>
      </w:pPr>
      <w:r w:rsidRPr="008627A3">
        <w:rPr>
          <w:rFonts w:ascii="Arial" w:hAnsi="Arial" w:cs="Arial"/>
          <w:sz w:val="24"/>
          <w:szCs w:val="24"/>
        </w:rPr>
        <w:t>Internet-Projekt „</w:t>
      </w:r>
      <w:r w:rsidR="00930CF2">
        <w:rPr>
          <w:rFonts w:ascii="Arial" w:hAnsi="Arial" w:cs="Arial"/>
          <w:sz w:val="24"/>
          <w:szCs w:val="24"/>
        </w:rPr>
        <w:t>Die Bestimmung“</w:t>
      </w:r>
      <w:r w:rsidRPr="008627A3">
        <w:rPr>
          <w:rFonts w:ascii="Arial" w:hAnsi="Arial" w:cs="Arial"/>
          <w:sz w:val="24"/>
          <w:szCs w:val="24"/>
        </w:rPr>
        <w:t>)</w:t>
      </w:r>
      <w:r>
        <w:rPr>
          <w:rStyle w:val="Funotenzeichen"/>
          <w:rFonts w:ascii="Arial" w:hAnsi="Arial" w:cs="Arial"/>
          <w:sz w:val="24"/>
          <w:szCs w:val="24"/>
        </w:rPr>
        <w:footnoteReference w:id="1"/>
      </w:r>
    </w:p>
    <w:p w:rsidR="00B904EF" w:rsidRPr="008627A3" w:rsidRDefault="00B904EF" w:rsidP="00B904EF">
      <w:pPr>
        <w:spacing w:after="0" w:line="360" w:lineRule="auto"/>
        <w:jc w:val="both"/>
        <w:rPr>
          <w:rFonts w:ascii="Arial" w:hAnsi="Arial" w:cs="Arial"/>
          <w:sz w:val="24"/>
          <w:szCs w:val="24"/>
        </w:rPr>
      </w:pPr>
    </w:p>
    <w:p w:rsidR="00B904EF" w:rsidRPr="000338EC" w:rsidRDefault="00B904EF" w:rsidP="00B904EF">
      <w:pPr>
        <w:shd w:val="clear" w:color="auto" w:fill="F7FAFB"/>
        <w:spacing w:after="0" w:line="360" w:lineRule="auto"/>
        <w:jc w:val="both"/>
        <w:rPr>
          <w:rFonts w:ascii="Arial" w:eastAsia="Times New Roman" w:hAnsi="Arial" w:cs="Arial"/>
          <w:b/>
          <w:bCs/>
          <w:color w:val="183A5B"/>
          <w:sz w:val="24"/>
          <w:szCs w:val="24"/>
          <w:lang w:eastAsia="de-AT"/>
        </w:rPr>
      </w:pPr>
      <w:r w:rsidRPr="000338EC">
        <w:rPr>
          <w:rFonts w:ascii="Arial" w:eastAsia="Times New Roman" w:hAnsi="Arial" w:cs="Arial"/>
          <w:b/>
          <w:bCs/>
          <w:color w:val="183A5B"/>
          <w:sz w:val="24"/>
          <w:szCs w:val="24"/>
          <w:lang w:eastAsia="de-AT"/>
        </w:rPr>
        <w:t>Kompetenzen, die im Rahmen dieses Projektes erworben werden:</w:t>
      </w:r>
    </w:p>
    <w:p w:rsidR="00B904EF" w:rsidRDefault="00B904EF" w:rsidP="00B904EF">
      <w:pPr>
        <w:shd w:val="clear" w:color="auto" w:fill="F7FAFB"/>
        <w:spacing w:after="0" w:line="360" w:lineRule="auto"/>
        <w:jc w:val="both"/>
        <w:rPr>
          <w:rFonts w:ascii="Arial" w:eastAsia="Times New Roman" w:hAnsi="Arial" w:cs="Arial"/>
          <w:color w:val="000000"/>
          <w:sz w:val="24"/>
          <w:szCs w:val="24"/>
          <w:lang w:eastAsia="de-AT"/>
        </w:rPr>
      </w:pPr>
      <w:r w:rsidRPr="000338EC">
        <w:rPr>
          <w:rFonts w:ascii="Arial" w:eastAsia="Times New Roman" w:hAnsi="Arial" w:cs="Arial"/>
          <w:color w:val="000000"/>
          <w:sz w:val="24"/>
          <w:szCs w:val="24"/>
          <w:lang w:eastAsia="de-AT"/>
        </w:rPr>
        <w:t xml:space="preserve">Die </w:t>
      </w:r>
      <w:proofErr w:type="spellStart"/>
      <w:r w:rsidRPr="000338EC">
        <w:rPr>
          <w:rFonts w:ascii="Arial" w:eastAsia="Times New Roman" w:hAnsi="Arial" w:cs="Arial"/>
          <w:color w:val="000000"/>
          <w:sz w:val="24"/>
          <w:szCs w:val="24"/>
          <w:lang w:eastAsia="de-AT"/>
        </w:rPr>
        <w:t>SchülerInnen</w:t>
      </w:r>
      <w:proofErr w:type="spellEnd"/>
      <w:r w:rsidRPr="000338EC">
        <w:rPr>
          <w:rFonts w:ascii="Arial" w:eastAsia="Times New Roman" w:hAnsi="Arial" w:cs="Arial"/>
          <w:color w:val="000000"/>
          <w:sz w:val="24"/>
          <w:szCs w:val="24"/>
          <w:lang w:eastAsia="de-AT"/>
        </w:rPr>
        <w:t xml:space="preserve"> erstellen ein eigenes Urteil über </w:t>
      </w:r>
      <w:r w:rsidR="00F1671C">
        <w:rPr>
          <w:rFonts w:ascii="Arial" w:eastAsia="Times New Roman" w:hAnsi="Arial" w:cs="Arial"/>
          <w:color w:val="000000"/>
          <w:sz w:val="24"/>
          <w:szCs w:val="24"/>
          <w:lang w:eastAsia="de-AT"/>
        </w:rPr>
        <w:t>das</w:t>
      </w:r>
      <w:r w:rsidRPr="000338EC">
        <w:rPr>
          <w:rFonts w:ascii="Arial" w:eastAsia="Times New Roman" w:hAnsi="Arial" w:cs="Arial"/>
          <w:color w:val="000000"/>
          <w:sz w:val="24"/>
          <w:szCs w:val="24"/>
          <w:lang w:eastAsia="de-AT"/>
        </w:rPr>
        <w:t xml:space="preserve"> Buch</w:t>
      </w:r>
      <w:r w:rsidR="00F1671C">
        <w:rPr>
          <w:rFonts w:ascii="Arial" w:eastAsia="Times New Roman" w:hAnsi="Arial" w:cs="Arial"/>
          <w:color w:val="000000"/>
          <w:sz w:val="24"/>
          <w:szCs w:val="24"/>
          <w:lang w:eastAsia="de-AT"/>
        </w:rPr>
        <w:t xml:space="preserve"> „Die Bestimmung“</w:t>
      </w:r>
      <w:r w:rsidRPr="000338EC">
        <w:rPr>
          <w:rFonts w:ascii="Arial" w:eastAsia="Times New Roman" w:hAnsi="Arial" w:cs="Arial"/>
          <w:color w:val="000000"/>
          <w:sz w:val="24"/>
          <w:szCs w:val="24"/>
          <w:lang w:eastAsia="de-AT"/>
        </w:rPr>
        <w:t xml:space="preserve"> und geben eine Leseempfehlung ab. Sie erstellen dabei eine Inhaltsangabe und eine Kurzfassung einer Inhaltsangabe. Sie wählen eine typische Textstelle aus, die sie zitieren und  in einer selbst gestalteten Homepage anderen </w:t>
      </w:r>
      <w:proofErr w:type="spellStart"/>
      <w:r w:rsidRPr="000338EC">
        <w:rPr>
          <w:rFonts w:ascii="Arial" w:eastAsia="Times New Roman" w:hAnsi="Arial" w:cs="Arial"/>
          <w:color w:val="000000"/>
          <w:sz w:val="24"/>
          <w:szCs w:val="24"/>
          <w:lang w:eastAsia="de-AT"/>
        </w:rPr>
        <w:t>SchülerInnen</w:t>
      </w:r>
      <w:proofErr w:type="spellEnd"/>
      <w:r w:rsidRPr="000338EC">
        <w:rPr>
          <w:rFonts w:ascii="Arial" w:eastAsia="Times New Roman" w:hAnsi="Arial" w:cs="Arial"/>
          <w:color w:val="000000"/>
          <w:sz w:val="24"/>
          <w:szCs w:val="24"/>
          <w:lang w:eastAsia="de-AT"/>
        </w:rPr>
        <w:t xml:space="preserve"> der Schule zur Verfügung stellen. Sie schreiben im Zusammenhang mit Autorenrechten einen gemäß der Ö-NORM gestalteten Geschäftsbrief an den Verlag.</w:t>
      </w:r>
      <w:r>
        <w:rPr>
          <w:rFonts w:ascii="Arial" w:eastAsia="Times New Roman" w:hAnsi="Arial" w:cs="Arial"/>
          <w:color w:val="000000"/>
          <w:sz w:val="24"/>
          <w:szCs w:val="24"/>
          <w:lang w:eastAsia="de-AT"/>
        </w:rPr>
        <w:t xml:space="preserve"> </w:t>
      </w:r>
    </w:p>
    <w:p w:rsidR="00DD012E" w:rsidRDefault="00DD012E" w:rsidP="00B904EF">
      <w:p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 xml:space="preserve">Im Anschluss wird gemeinsam der Film zum Buch angesehen und die </w:t>
      </w:r>
      <w:proofErr w:type="spellStart"/>
      <w:r>
        <w:rPr>
          <w:rFonts w:ascii="Arial" w:eastAsia="Times New Roman" w:hAnsi="Arial" w:cs="Arial"/>
          <w:color w:val="000000"/>
          <w:sz w:val="24"/>
          <w:szCs w:val="24"/>
          <w:lang w:eastAsia="de-AT"/>
        </w:rPr>
        <w:t>SchülerInnen</w:t>
      </w:r>
      <w:proofErr w:type="spellEnd"/>
      <w:r>
        <w:rPr>
          <w:rFonts w:ascii="Arial" w:eastAsia="Times New Roman" w:hAnsi="Arial" w:cs="Arial"/>
          <w:color w:val="000000"/>
          <w:sz w:val="24"/>
          <w:szCs w:val="24"/>
          <w:lang w:eastAsia="de-AT"/>
        </w:rPr>
        <w:t xml:space="preserve"> vergleichen Buch mit Film und bewerten den Film entsprechend.</w:t>
      </w:r>
    </w:p>
    <w:p w:rsidR="004378A8" w:rsidRDefault="004378A8" w:rsidP="00B904EF">
      <w:p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 xml:space="preserve">Die Lehrkraft teilt die Bücher aus, sammelt den Einsatz in Höhe von € 10,-- ein, der bei Retournierung des Buches wieder zurückgegeben wird. </w:t>
      </w:r>
    </w:p>
    <w:p w:rsidR="00B904EF" w:rsidRDefault="00B904EF" w:rsidP="00B904EF">
      <w:pPr>
        <w:shd w:val="clear" w:color="auto" w:fill="F7FAFB"/>
        <w:spacing w:after="0" w:line="360" w:lineRule="auto"/>
        <w:jc w:val="both"/>
        <w:rPr>
          <w:rFonts w:ascii="Arial" w:eastAsia="Times New Roman" w:hAnsi="Arial" w:cs="Arial"/>
          <w:color w:val="000000"/>
          <w:sz w:val="24"/>
          <w:szCs w:val="24"/>
          <w:lang w:eastAsia="de-AT"/>
        </w:rPr>
      </w:pPr>
    </w:p>
    <w:p w:rsidR="00B904EF" w:rsidRPr="005355BB" w:rsidRDefault="00B904EF" w:rsidP="00B904EF">
      <w:pPr>
        <w:shd w:val="clear" w:color="auto" w:fill="F7FAFB"/>
        <w:spacing w:after="0" w:line="360" w:lineRule="auto"/>
        <w:jc w:val="both"/>
        <w:rPr>
          <w:rFonts w:ascii="Arial" w:eastAsia="Times New Roman" w:hAnsi="Arial" w:cs="Arial"/>
          <w:b/>
          <w:bCs/>
          <w:color w:val="183A5B"/>
          <w:sz w:val="24"/>
          <w:szCs w:val="24"/>
          <w:lang w:eastAsia="de-AT"/>
        </w:rPr>
      </w:pPr>
      <w:r w:rsidRPr="005355BB">
        <w:rPr>
          <w:rFonts w:ascii="Arial" w:eastAsia="Times New Roman" w:hAnsi="Arial" w:cs="Arial"/>
          <w:b/>
          <w:bCs/>
          <w:color w:val="183A5B"/>
          <w:sz w:val="24"/>
          <w:szCs w:val="24"/>
          <w:lang w:eastAsia="de-AT"/>
        </w:rPr>
        <w:t>Deskriptoren:</w:t>
      </w:r>
      <w:r>
        <w:rPr>
          <w:rFonts w:ascii="Arial" w:eastAsia="Times New Roman" w:hAnsi="Arial" w:cs="Arial"/>
          <w:b/>
          <w:bCs/>
          <w:color w:val="183A5B"/>
          <w:sz w:val="24"/>
          <w:szCs w:val="24"/>
          <w:lang w:eastAsia="de-AT"/>
        </w:rPr>
        <w:t xml:space="preserve"> </w:t>
      </w:r>
    </w:p>
    <w:p w:rsidR="00B904EF" w:rsidRDefault="00B904EF" w:rsidP="00B904EF">
      <w:pPr>
        <w:shd w:val="clear" w:color="auto" w:fill="F7FAFB"/>
        <w:spacing w:after="0" w:line="360" w:lineRule="auto"/>
        <w:jc w:val="both"/>
        <w:rPr>
          <w:rFonts w:ascii="Arial" w:eastAsia="Times New Roman" w:hAnsi="Arial" w:cs="Arial"/>
          <w:color w:val="000000"/>
          <w:sz w:val="24"/>
          <w:szCs w:val="24"/>
          <w:lang w:eastAsia="de-AT"/>
        </w:rPr>
      </w:pPr>
    </w:p>
    <w:p w:rsidR="00B904EF" w:rsidRPr="00EF3D89" w:rsidRDefault="00B904EF" w:rsidP="00B904EF">
      <w:pPr>
        <w:shd w:val="clear" w:color="auto" w:fill="F7FAFB"/>
        <w:spacing w:after="0" w:line="360" w:lineRule="auto"/>
        <w:jc w:val="both"/>
        <w:rPr>
          <w:rFonts w:ascii="Arial" w:eastAsia="Times New Roman" w:hAnsi="Arial" w:cs="Arial"/>
          <w:b/>
          <w:color w:val="000000"/>
          <w:sz w:val="24"/>
          <w:szCs w:val="24"/>
          <w:lang w:eastAsia="de-AT"/>
        </w:rPr>
      </w:pPr>
      <w:r w:rsidRPr="00EF3D89">
        <w:rPr>
          <w:rFonts w:ascii="Arial" w:eastAsia="Times New Roman" w:hAnsi="Arial" w:cs="Arial"/>
          <w:b/>
          <w:color w:val="000000"/>
          <w:sz w:val="24"/>
          <w:szCs w:val="24"/>
          <w:lang w:eastAsia="de-AT"/>
        </w:rPr>
        <w:t>Wissen:</w:t>
      </w:r>
    </w:p>
    <w:p w:rsidR="00B904EF" w:rsidRDefault="00B904EF" w:rsidP="00B904EF">
      <w:p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Die Schülerinnen und Schüler</w:t>
      </w:r>
    </w:p>
    <w:p w:rsidR="00B904EF" w:rsidRDefault="00B904EF" w:rsidP="00B904EF">
      <w:pPr>
        <w:pStyle w:val="Listenabsatz"/>
        <w:numPr>
          <w:ilvl w:val="0"/>
          <w:numId w:val="1"/>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können die Regeln der ÖNORM wiedergeben.</w:t>
      </w:r>
    </w:p>
    <w:p w:rsidR="00B904EF" w:rsidRPr="008627A3" w:rsidRDefault="00B904EF" w:rsidP="00B904EF">
      <w:pPr>
        <w:pStyle w:val="Listenabsatz"/>
        <w:numPr>
          <w:ilvl w:val="0"/>
          <w:numId w:val="1"/>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können den Inhalt des ausgewählten Buches wiedergeben.</w:t>
      </w:r>
    </w:p>
    <w:p w:rsidR="00CE32F1" w:rsidRDefault="00CE32F1" w:rsidP="00CE32F1">
      <w:pPr>
        <w:pStyle w:val="Listenabsatz"/>
        <w:numPr>
          <w:ilvl w:val="0"/>
          <w:numId w:val="1"/>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 xml:space="preserve">kennen die wichtigsten Rechtschreibregeln sowie Regeln zur </w:t>
      </w:r>
      <w:proofErr w:type="spellStart"/>
      <w:r>
        <w:rPr>
          <w:rFonts w:ascii="Arial" w:eastAsia="Times New Roman" w:hAnsi="Arial" w:cs="Arial"/>
          <w:color w:val="000000"/>
          <w:sz w:val="24"/>
          <w:szCs w:val="24"/>
          <w:lang w:eastAsia="de-AT"/>
        </w:rPr>
        <w:t>Beistrichsetzung</w:t>
      </w:r>
      <w:proofErr w:type="spellEnd"/>
    </w:p>
    <w:p w:rsidR="000E4D17" w:rsidRPr="008627A3" w:rsidRDefault="000E4D17" w:rsidP="00CE32F1">
      <w:pPr>
        <w:pStyle w:val="Listenabsatz"/>
        <w:numPr>
          <w:ilvl w:val="0"/>
          <w:numId w:val="1"/>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können die Grundsätze der Demokratie erklären.</w:t>
      </w:r>
    </w:p>
    <w:p w:rsidR="00B904EF" w:rsidRDefault="00B904EF" w:rsidP="00B904EF">
      <w:pPr>
        <w:shd w:val="clear" w:color="auto" w:fill="F7FAFB"/>
        <w:spacing w:after="0" w:line="360" w:lineRule="auto"/>
        <w:jc w:val="both"/>
        <w:rPr>
          <w:rFonts w:ascii="Arial" w:eastAsia="Times New Roman" w:hAnsi="Arial" w:cs="Arial"/>
          <w:color w:val="000000"/>
          <w:sz w:val="24"/>
          <w:szCs w:val="24"/>
          <w:lang w:eastAsia="de-AT"/>
        </w:rPr>
      </w:pPr>
    </w:p>
    <w:p w:rsidR="00CE32F1" w:rsidRPr="00EF3D89" w:rsidRDefault="00CE32F1" w:rsidP="00CE32F1">
      <w:pPr>
        <w:shd w:val="clear" w:color="auto" w:fill="F7FAFB"/>
        <w:spacing w:after="0" w:line="360" w:lineRule="auto"/>
        <w:jc w:val="both"/>
        <w:rPr>
          <w:rFonts w:ascii="Arial" w:eastAsia="Times New Roman" w:hAnsi="Arial" w:cs="Arial"/>
          <w:b/>
          <w:color w:val="000000"/>
          <w:sz w:val="24"/>
          <w:szCs w:val="24"/>
          <w:lang w:eastAsia="de-AT"/>
        </w:rPr>
      </w:pPr>
      <w:r w:rsidRPr="00EF3D89">
        <w:rPr>
          <w:rFonts w:ascii="Arial" w:eastAsia="Times New Roman" w:hAnsi="Arial" w:cs="Arial"/>
          <w:b/>
          <w:color w:val="000000"/>
          <w:sz w:val="24"/>
          <w:szCs w:val="24"/>
          <w:lang w:eastAsia="de-AT"/>
        </w:rPr>
        <w:t>Verstehen</w:t>
      </w:r>
      <w:r>
        <w:rPr>
          <w:rFonts w:ascii="Arial" w:eastAsia="Times New Roman" w:hAnsi="Arial" w:cs="Arial"/>
          <w:b/>
          <w:color w:val="000000"/>
          <w:sz w:val="24"/>
          <w:szCs w:val="24"/>
          <w:lang w:eastAsia="de-AT"/>
        </w:rPr>
        <w:t xml:space="preserve"> und Anwenden</w:t>
      </w:r>
      <w:r w:rsidRPr="00EF3D89">
        <w:rPr>
          <w:rFonts w:ascii="Arial" w:eastAsia="Times New Roman" w:hAnsi="Arial" w:cs="Arial"/>
          <w:b/>
          <w:color w:val="000000"/>
          <w:sz w:val="24"/>
          <w:szCs w:val="24"/>
          <w:lang w:eastAsia="de-AT"/>
        </w:rPr>
        <w:t>:</w:t>
      </w:r>
    </w:p>
    <w:p w:rsidR="00CE32F1" w:rsidRPr="001C3D54" w:rsidRDefault="00CE32F1" w:rsidP="00CE32F1">
      <w:p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Die Schülerinnen und Schüler</w:t>
      </w:r>
    </w:p>
    <w:p w:rsidR="00CE32F1" w:rsidRDefault="00CE32F1" w:rsidP="00CE32F1">
      <w:pPr>
        <w:pStyle w:val="Listenabsatz"/>
        <w:numPr>
          <w:ilvl w:val="0"/>
          <w:numId w:val="1"/>
        </w:numPr>
        <w:shd w:val="clear" w:color="auto" w:fill="F7FAFB"/>
        <w:spacing w:after="0" w:line="360" w:lineRule="auto"/>
        <w:jc w:val="both"/>
        <w:rPr>
          <w:rFonts w:ascii="Arial" w:eastAsia="Times New Roman" w:hAnsi="Arial" w:cs="Arial"/>
          <w:color w:val="000000"/>
          <w:sz w:val="24"/>
          <w:szCs w:val="24"/>
          <w:lang w:eastAsia="de-AT"/>
        </w:rPr>
      </w:pPr>
      <w:r w:rsidRPr="00606EB7">
        <w:rPr>
          <w:rFonts w:ascii="Arial" w:eastAsia="Times New Roman" w:hAnsi="Arial" w:cs="Arial"/>
          <w:color w:val="000000"/>
          <w:sz w:val="24"/>
          <w:szCs w:val="24"/>
          <w:lang w:eastAsia="de-AT"/>
        </w:rPr>
        <w:t>finden eine für den Text typische Textstelle, die sie zitieren.</w:t>
      </w:r>
    </w:p>
    <w:p w:rsidR="00CE32F1" w:rsidRDefault="00CE32F1" w:rsidP="00CE32F1">
      <w:pPr>
        <w:numPr>
          <w:ilvl w:val="0"/>
          <w:numId w:val="1"/>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führen die Texteingabe in ein von der Lehrkraft</w:t>
      </w:r>
      <w:r w:rsidRPr="008627A3">
        <w:rPr>
          <w:rFonts w:ascii="Arial" w:eastAsia="Times New Roman" w:hAnsi="Arial" w:cs="Arial"/>
          <w:color w:val="000000"/>
          <w:sz w:val="24"/>
          <w:szCs w:val="24"/>
          <w:lang w:eastAsia="de-AT"/>
        </w:rPr>
        <w:t xml:space="preserve"> bereitgestelltes Formular </w:t>
      </w:r>
      <w:r>
        <w:rPr>
          <w:rFonts w:ascii="Arial" w:eastAsia="Times New Roman" w:hAnsi="Arial" w:cs="Arial"/>
          <w:color w:val="000000"/>
          <w:sz w:val="24"/>
          <w:szCs w:val="24"/>
          <w:lang w:eastAsia="de-AT"/>
        </w:rPr>
        <w:t>durch</w:t>
      </w:r>
      <w:r w:rsidRPr="008627A3">
        <w:rPr>
          <w:rFonts w:ascii="Arial" w:eastAsia="Times New Roman" w:hAnsi="Arial" w:cs="Arial"/>
          <w:color w:val="000000"/>
          <w:sz w:val="24"/>
          <w:szCs w:val="24"/>
          <w:lang w:eastAsia="de-AT"/>
        </w:rPr>
        <w:t>.</w:t>
      </w:r>
    </w:p>
    <w:p w:rsidR="00CE32F1" w:rsidRPr="00992C37" w:rsidRDefault="00CE32F1" w:rsidP="00CE32F1">
      <w:pPr>
        <w:numPr>
          <w:ilvl w:val="0"/>
          <w:numId w:val="1"/>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lastRenderedPageBreak/>
        <w:t xml:space="preserve">überprüfen </w:t>
      </w:r>
      <w:proofErr w:type="gramStart"/>
      <w:r>
        <w:rPr>
          <w:rFonts w:ascii="Arial" w:eastAsia="Times New Roman" w:hAnsi="Arial" w:cs="Arial"/>
          <w:color w:val="000000"/>
          <w:sz w:val="24"/>
          <w:szCs w:val="24"/>
          <w:lang w:eastAsia="de-AT"/>
        </w:rPr>
        <w:t>den</w:t>
      </w:r>
      <w:proofErr w:type="gramEnd"/>
      <w:r>
        <w:rPr>
          <w:rFonts w:ascii="Arial" w:eastAsia="Times New Roman" w:hAnsi="Arial" w:cs="Arial"/>
          <w:color w:val="000000"/>
          <w:sz w:val="24"/>
          <w:szCs w:val="24"/>
          <w:lang w:eastAsia="de-AT"/>
        </w:rPr>
        <w:t xml:space="preserve"> von Kollegen/Kolleginnen verfassten Text anhand der Rechtschreibregeln und Regeln zum Setzen von Beistrichen.</w:t>
      </w:r>
    </w:p>
    <w:p w:rsidR="00CE32F1" w:rsidRDefault="00CE32F1" w:rsidP="00CE32F1">
      <w:pPr>
        <w:pStyle w:val="Listenabsatz"/>
        <w:numPr>
          <w:ilvl w:val="0"/>
          <w:numId w:val="1"/>
        </w:numPr>
        <w:shd w:val="clear" w:color="auto" w:fill="F7FAFB"/>
        <w:spacing w:after="0" w:line="360" w:lineRule="auto"/>
        <w:jc w:val="both"/>
        <w:rPr>
          <w:rFonts w:ascii="Arial" w:eastAsia="Times New Roman" w:hAnsi="Arial" w:cs="Arial"/>
          <w:color w:val="000000"/>
          <w:sz w:val="24"/>
          <w:szCs w:val="24"/>
          <w:lang w:eastAsia="de-AT"/>
        </w:rPr>
      </w:pPr>
      <w:r w:rsidRPr="00606EB7">
        <w:rPr>
          <w:rFonts w:ascii="Arial" w:eastAsia="Times New Roman" w:hAnsi="Arial" w:cs="Arial"/>
          <w:color w:val="000000"/>
          <w:sz w:val="24"/>
          <w:szCs w:val="24"/>
          <w:lang w:eastAsia="de-AT"/>
        </w:rPr>
        <w:t xml:space="preserve">erstellen eine </w:t>
      </w:r>
      <w:r>
        <w:rPr>
          <w:rFonts w:ascii="Arial" w:eastAsia="Times New Roman" w:hAnsi="Arial" w:cs="Arial"/>
          <w:color w:val="000000"/>
          <w:sz w:val="24"/>
          <w:szCs w:val="24"/>
          <w:lang w:eastAsia="de-AT"/>
        </w:rPr>
        <w:t xml:space="preserve">grammatikalisch korrekte, zusammenfassende </w:t>
      </w:r>
      <w:r w:rsidRPr="00606EB7">
        <w:rPr>
          <w:rFonts w:ascii="Arial" w:eastAsia="Times New Roman" w:hAnsi="Arial" w:cs="Arial"/>
          <w:color w:val="000000"/>
          <w:sz w:val="24"/>
          <w:szCs w:val="24"/>
          <w:lang w:eastAsia="de-AT"/>
        </w:rPr>
        <w:t>Inhaltsangabe und eine Kurzfassung dieser Inhaltsangabe.</w:t>
      </w:r>
    </w:p>
    <w:p w:rsidR="002F20C5" w:rsidRDefault="002F20C5" w:rsidP="00CE32F1">
      <w:pPr>
        <w:pStyle w:val="Listenabsatz"/>
        <w:numPr>
          <w:ilvl w:val="0"/>
          <w:numId w:val="1"/>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 xml:space="preserve">wenden Fremdwörter </w:t>
      </w:r>
      <w:r w:rsidR="00F867DF">
        <w:rPr>
          <w:rFonts w:ascii="Arial" w:eastAsia="Times New Roman" w:hAnsi="Arial" w:cs="Arial"/>
          <w:color w:val="000000"/>
          <w:sz w:val="24"/>
          <w:szCs w:val="24"/>
          <w:lang w:eastAsia="de-AT"/>
        </w:rPr>
        <w:t>an und können diese auch interpretieren.</w:t>
      </w:r>
    </w:p>
    <w:p w:rsidR="00CE32F1" w:rsidRDefault="00CE32F1" w:rsidP="00CE32F1">
      <w:pPr>
        <w:pStyle w:val="Listenabsatz"/>
        <w:numPr>
          <w:ilvl w:val="0"/>
          <w:numId w:val="1"/>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erstellen einen professionell formatierten Geschäftsbrief unter Einhaltung der ÖNORM.</w:t>
      </w:r>
    </w:p>
    <w:p w:rsidR="00CE32F1" w:rsidRDefault="00BB1022" w:rsidP="00CE32F1">
      <w:pPr>
        <w:pStyle w:val="Listenabsatz"/>
        <w:numPr>
          <w:ilvl w:val="0"/>
          <w:numId w:val="1"/>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e</w:t>
      </w:r>
      <w:r w:rsidR="00CE32F1">
        <w:rPr>
          <w:rFonts w:ascii="Arial" w:eastAsia="Times New Roman" w:hAnsi="Arial" w:cs="Arial"/>
          <w:color w:val="000000"/>
          <w:sz w:val="24"/>
          <w:szCs w:val="24"/>
          <w:lang w:eastAsia="de-AT"/>
        </w:rPr>
        <w:t>rstellen</w:t>
      </w:r>
      <w:r>
        <w:rPr>
          <w:rFonts w:ascii="Arial" w:eastAsia="Times New Roman" w:hAnsi="Arial" w:cs="Arial"/>
          <w:color w:val="000000"/>
          <w:sz w:val="24"/>
          <w:szCs w:val="24"/>
          <w:lang w:eastAsia="de-AT"/>
        </w:rPr>
        <w:t>/gestalten</w:t>
      </w:r>
      <w:r w:rsidR="00CE32F1">
        <w:rPr>
          <w:rFonts w:ascii="Arial" w:eastAsia="Times New Roman" w:hAnsi="Arial" w:cs="Arial"/>
          <w:color w:val="000000"/>
          <w:sz w:val="24"/>
          <w:szCs w:val="24"/>
          <w:lang w:eastAsia="de-AT"/>
        </w:rPr>
        <w:t xml:space="preserve"> arbeitsteilig eine eigene </w:t>
      </w:r>
      <w:r w:rsidR="00700715">
        <w:rPr>
          <w:rFonts w:ascii="Arial" w:eastAsia="Times New Roman" w:hAnsi="Arial" w:cs="Arial"/>
          <w:color w:val="000000"/>
          <w:sz w:val="24"/>
          <w:szCs w:val="24"/>
          <w:lang w:eastAsia="de-AT"/>
        </w:rPr>
        <w:t xml:space="preserve">Seite für die </w:t>
      </w:r>
      <w:r w:rsidR="00CE32F1">
        <w:rPr>
          <w:rFonts w:ascii="Arial" w:eastAsia="Times New Roman" w:hAnsi="Arial" w:cs="Arial"/>
          <w:color w:val="000000"/>
          <w:sz w:val="24"/>
          <w:szCs w:val="24"/>
          <w:lang w:eastAsia="de-AT"/>
        </w:rPr>
        <w:t>Webseite.</w:t>
      </w:r>
    </w:p>
    <w:p w:rsidR="006A2BF3" w:rsidRPr="00606EB7" w:rsidRDefault="006A2BF3" w:rsidP="00CE32F1">
      <w:pPr>
        <w:pStyle w:val="Listenabsatz"/>
        <w:numPr>
          <w:ilvl w:val="0"/>
          <w:numId w:val="1"/>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 xml:space="preserve">erklären anhand des Settings der </w:t>
      </w:r>
      <w:r w:rsidR="00BE62A4">
        <w:rPr>
          <w:rFonts w:ascii="Arial" w:eastAsia="Times New Roman" w:hAnsi="Arial" w:cs="Arial"/>
          <w:color w:val="000000"/>
          <w:sz w:val="24"/>
          <w:szCs w:val="24"/>
          <w:lang w:eastAsia="de-AT"/>
        </w:rPr>
        <w:t>Handlung im Buch</w:t>
      </w:r>
      <w:r>
        <w:rPr>
          <w:rFonts w:ascii="Arial" w:eastAsia="Times New Roman" w:hAnsi="Arial" w:cs="Arial"/>
          <w:color w:val="000000"/>
          <w:sz w:val="24"/>
          <w:szCs w:val="24"/>
          <w:lang w:eastAsia="de-AT"/>
        </w:rPr>
        <w:t xml:space="preserve"> Unterschiede zwischen Demokratie und Diktatur.</w:t>
      </w:r>
    </w:p>
    <w:p w:rsidR="00B904EF" w:rsidRDefault="00B904EF" w:rsidP="00B904EF">
      <w:pPr>
        <w:shd w:val="clear" w:color="auto" w:fill="F7FAFB"/>
        <w:spacing w:after="0" w:line="360" w:lineRule="auto"/>
        <w:jc w:val="both"/>
        <w:rPr>
          <w:rFonts w:ascii="Arial" w:eastAsia="Times New Roman" w:hAnsi="Arial" w:cs="Arial"/>
          <w:color w:val="000000"/>
          <w:sz w:val="24"/>
          <w:szCs w:val="24"/>
          <w:lang w:eastAsia="de-AT"/>
        </w:rPr>
      </w:pPr>
    </w:p>
    <w:p w:rsidR="00B904EF" w:rsidRDefault="00B904EF" w:rsidP="00B904EF">
      <w:pPr>
        <w:shd w:val="clear" w:color="auto" w:fill="F7FAFB"/>
        <w:spacing w:after="0" w:line="360" w:lineRule="auto"/>
        <w:jc w:val="both"/>
        <w:rPr>
          <w:rFonts w:ascii="Arial" w:eastAsia="Times New Roman" w:hAnsi="Arial" w:cs="Arial"/>
          <w:b/>
          <w:color w:val="000000"/>
          <w:sz w:val="24"/>
          <w:szCs w:val="24"/>
          <w:lang w:eastAsia="de-AT"/>
        </w:rPr>
      </w:pPr>
      <w:r w:rsidRPr="00EF3D89">
        <w:rPr>
          <w:rFonts w:ascii="Arial" w:eastAsia="Times New Roman" w:hAnsi="Arial" w:cs="Arial"/>
          <w:b/>
          <w:color w:val="000000"/>
          <w:sz w:val="24"/>
          <w:szCs w:val="24"/>
          <w:lang w:eastAsia="de-AT"/>
        </w:rPr>
        <w:t>Analysieren:</w:t>
      </w:r>
    </w:p>
    <w:p w:rsidR="00B904EF" w:rsidRPr="008627A3" w:rsidRDefault="00B904EF" w:rsidP="00B904EF">
      <w:p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Die Schülerinnen und Schüler</w:t>
      </w:r>
    </w:p>
    <w:p w:rsidR="006A2BF3" w:rsidRPr="006A2BF3" w:rsidRDefault="00B904EF" w:rsidP="006A2BF3">
      <w:pPr>
        <w:pStyle w:val="Listenabsatz"/>
        <w:numPr>
          <w:ilvl w:val="0"/>
          <w:numId w:val="2"/>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analysieren den Inhalt des</w:t>
      </w:r>
      <w:r w:rsidR="00CE32F1">
        <w:rPr>
          <w:rFonts w:ascii="Arial" w:eastAsia="Times New Roman" w:hAnsi="Arial" w:cs="Arial"/>
          <w:color w:val="000000"/>
          <w:sz w:val="24"/>
          <w:szCs w:val="24"/>
          <w:lang w:eastAsia="de-AT"/>
        </w:rPr>
        <w:t xml:space="preserve"> Buches und verfassen eine Rezen</w:t>
      </w:r>
      <w:r>
        <w:rPr>
          <w:rFonts w:ascii="Arial" w:eastAsia="Times New Roman" w:hAnsi="Arial" w:cs="Arial"/>
          <w:color w:val="000000"/>
          <w:sz w:val="24"/>
          <w:szCs w:val="24"/>
          <w:lang w:eastAsia="de-AT"/>
        </w:rPr>
        <w:t>sion.</w:t>
      </w:r>
    </w:p>
    <w:p w:rsidR="00B904EF" w:rsidRDefault="00B904EF" w:rsidP="00B904EF">
      <w:pPr>
        <w:shd w:val="clear" w:color="auto" w:fill="F7FAFB"/>
        <w:spacing w:after="0" w:line="360" w:lineRule="auto"/>
        <w:jc w:val="both"/>
        <w:rPr>
          <w:rFonts w:ascii="Arial" w:eastAsia="Times New Roman" w:hAnsi="Arial" w:cs="Arial"/>
          <w:color w:val="000000"/>
          <w:sz w:val="24"/>
          <w:szCs w:val="24"/>
          <w:lang w:eastAsia="de-AT"/>
        </w:rPr>
      </w:pPr>
    </w:p>
    <w:p w:rsidR="00B904EF" w:rsidRDefault="00B904EF" w:rsidP="00B904EF">
      <w:pPr>
        <w:shd w:val="clear" w:color="auto" w:fill="F7FAFB"/>
        <w:spacing w:after="0" w:line="360" w:lineRule="auto"/>
        <w:jc w:val="both"/>
        <w:rPr>
          <w:rFonts w:ascii="Arial" w:eastAsia="Times New Roman" w:hAnsi="Arial" w:cs="Arial"/>
          <w:color w:val="000000"/>
          <w:sz w:val="24"/>
          <w:szCs w:val="24"/>
          <w:lang w:eastAsia="de-AT"/>
        </w:rPr>
      </w:pPr>
    </w:p>
    <w:p w:rsidR="00B904EF" w:rsidRPr="00051E94" w:rsidRDefault="00B904EF" w:rsidP="00B904EF">
      <w:pPr>
        <w:shd w:val="clear" w:color="auto" w:fill="F7FAFB"/>
        <w:spacing w:after="0" w:line="360" w:lineRule="auto"/>
        <w:jc w:val="both"/>
        <w:rPr>
          <w:rFonts w:ascii="Arial" w:eastAsia="Times New Roman" w:hAnsi="Arial" w:cs="Arial"/>
          <w:b/>
          <w:color w:val="000000"/>
          <w:sz w:val="24"/>
          <w:szCs w:val="24"/>
          <w:lang w:eastAsia="de-AT"/>
        </w:rPr>
      </w:pPr>
      <w:r w:rsidRPr="00051E94">
        <w:rPr>
          <w:rFonts w:ascii="Arial" w:eastAsia="Times New Roman" w:hAnsi="Arial" w:cs="Arial"/>
          <w:b/>
          <w:color w:val="000000"/>
          <w:sz w:val="24"/>
          <w:szCs w:val="24"/>
          <w:lang w:eastAsia="de-AT"/>
        </w:rPr>
        <w:t>Soziale</w:t>
      </w:r>
      <w:r w:rsidR="00AE3DDE">
        <w:rPr>
          <w:rFonts w:ascii="Arial" w:eastAsia="Times New Roman" w:hAnsi="Arial" w:cs="Arial"/>
          <w:b/>
          <w:color w:val="000000"/>
          <w:sz w:val="24"/>
          <w:szCs w:val="24"/>
          <w:lang w:eastAsia="de-AT"/>
        </w:rPr>
        <w:t>/methodische/personale</w:t>
      </w:r>
      <w:r w:rsidRPr="00051E94">
        <w:rPr>
          <w:rFonts w:ascii="Arial" w:eastAsia="Times New Roman" w:hAnsi="Arial" w:cs="Arial"/>
          <w:b/>
          <w:color w:val="000000"/>
          <w:sz w:val="24"/>
          <w:szCs w:val="24"/>
          <w:lang w:eastAsia="de-AT"/>
        </w:rPr>
        <w:t xml:space="preserve"> Kompetenzen:</w:t>
      </w:r>
    </w:p>
    <w:p w:rsidR="00B904EF" w:rsidRPr="008627A3" w:rsidRDefault="00B904EF" w:rsidP="00B904EF">
      <w:p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Die Schülerinnen und Schüler</w:t>
      </w:r>
    </w:p>
    <w:p w:rsidR="00B904EF" w:rsidRDefault="00B904EF" w:rsidP="00B904EF">
      <w:pPr>
        <w:numPr>
          <w:ilvl w:val="0"/>
          <w:numId w:val="3"/>
        </w:numPr>
        <w:shd w:val="clear" w:color="auto" w:fill="F7FAFB"/>
        <w:spacing w:after="0" w:line="360" w:lineRule="auto"/>
        <w:jc w:val="both"/>
        <w:rPr>
          <w:rFonts w:ascii="Arial" w:eastAsia="Times New Roman" w:hAnsi="Arial" w:cs="Arial"/>
          <w:color w:val="000000"/>
          <w:sz w:val="24"/>
          <w:szCs w:val="24"/>
          <w:lang w:eastAsia="de-AT"/>
        </w:rPr>
      </w:pPr>
      <w:bookmarkStart w:id="0" w:name="a355672"/>
      <w:bookmarkEnd w:id="0"/>
      <w:r w:rsidRPr="00EF3D89">
        <w:rPr>
          <w:rFonts w:ascii="Arial" w:eastAsia="Times New Roman" w:hAnsi="Arial" w:cs="Arial"/>
          <w:color w:val="000000"/>
          <w:sz w:val="24"/>
          <w:szCs w:val="24"/>
          <w:lang w:eastAsia="de-AT"/>
        </w:rPr>
        <w:t xml:space="preserve">einigen sich </w:t>
      </w:r>
      <w:r w:rsidR="00B41287">
        <w:rPr>
          <w:rFonts w:ascii="Arial" w:eastAsia="Times New Roman" w:hAnsi="Arial" w:cs="Arial"/>
          <w:color w:val="000000"/>
          <w:sz w:val="24"/>
          <w:szCs w:val="24"/>
          <w:lang w:eastAsia="de-AT"/>
        </w:rPr>
        <w:t>in der Grupp</w:t>
      </w:r>
      <w:r w:rsidR="008E3C34">
        <w:rPr>
          <w:rFonts w:ascii="Arial" w:eastAsia="Times New Roman" w:hAnsi="Arial" w:cs="Arial"/>
          <w:color w:val="000000"/>
          <w:sz w:val="24"/>
          <w:szCs w:val="24"/>
          <w:lang w:eastAsia="de-AT"/>
        </w:rPr>
        <w:t>e bezüglich Aufgaben im Projekt für die Rollen:</w:t>
      </w:r>
    </w:p>
    <w:p w:rsidR="00B41287" w:rsidRDefault="00B41287" w:rsidP="00B41287">
      <w:pPr>
        <w:numPr>
          <w:ilvl w:val="1"/>
          <w:numId w:val="3"/>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Projektleiter/Projektleiterin</w:t>
      </w:r>
    </w:p>
    <w:p w:rsidR="00B41287" w:rsidRDefault="00B41287" w:rsidP="00B41287">
      <w:pPr>
        <w:numPr>
          <w:ilvl w:val="1"/>
          <w:numId w:val="3"/>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Terminplaner/Terminplanerin</w:t>
      </w:r>
    </w:p>
    <w:p w:rsidR="00B41287" w:rsidRDefault="00B41287" w:rsidP="00B41287">
      <w:pPr>
        <w:numPr>
          <w:ilvl w:val="1"/>
          <w:numId w:val="3"/>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Lektoren/Lektorinnen</w:t>
      </w:r>
    </w:p>
    <w:p w:rsidR="00B41287" w:rsidRDefault="00B41287" w:rsidP="00B41287">
      <w:pPr>
        <w:numPr>
          <w:ilvl w:val="1"/>
          <w:numId w:val="3"/>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Rechtschreib-Prüfung</w:t>
      </w:r>
    </w:p>
    <w:p w:rsidR="00DD012E" w:rsidRDefault="00DD012E" w:rsidP="00B41287">
      <w:pPr>
        <w:numPr>
          <w:ilvl w:val="1"/>
          <w:numId w:val="3"/>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 xml:space="preserve">Erstellung Power Point-Präsentation </w:t>
      </w:r>
    </w:p>
    <w:p w:rsidR="00DD012E" w:rsidRDefault="00DD012E" w:rsidP="00B41287">
      <w:pPr>
        <w:numPr>
          <w:ilvl w:val="1"/>
          <w:numId w:val="3"/>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Handout-Erstellung</w:t>
      </w:r>
    </w:p>
    <w:p w:rsidR="00F1671C" w:rsidRPr="00B41287" w:rsidRDefault="00F1671C" w:rsidP="00B41287">
      <w:pPr>
        <w:numPr>
          <w:ilvl w:val="1"/>
          <w:numId w:val="3"/>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Internet-Recherche</w:t>
      </w:r>
    </w:p>
    <w:p w:rsidR="00B904EF" w:rsidRDefault="00B904EF" w:rsidP="00B904EF">
      <w:pPr>
        <w:numPr>
          <w:ilvl w:val="0"/>
          <w:numId w:val="3"/>
        </w:numPr>
        <w:shd w:val="clear" w:color="auto" w:fill="F7FAFB"/>
        <w:spacing w:after="0" w:line="360" w:lineRule="auto"/>
        <w:jc w:val="both"/>
        <w:rPr>
          <w:rFonts w:ascii="Arial" w:eastAsia="Times New Roman" w:hAnsi="Arial" w:cs="Arial"/>
          <w:color w:val="000000"/>
          <w:sz w:val="24"/>
          <w:szCs w:val="24"/>
          <w:lang w:eastAsia="de-AT"/>
        </w:rPr>
      </w:pPr>
      <w:r w:rsidRPr="002674E5">
        <w:rPr>
          <w:rFonts w:ascii="Arial" w:eastAsia="Times New Roman" w:hAnsi="Arial" w:cs="Arial"/>
          <w:color w:val="000000"/>
          <w:sz w:val="24"/>
          <w:szCs w:val="24"/>
          <w:lang w:eastAsia="de-AT"/>
        </w:rPr>
        <w:t xml:space="preserve">respektieren </w:t>
      </w:r>
      <w:r>
        <w:rPr>
          <w:rFonts w:ascii="Arial" w:eastAsia="Times New Roman" w:hAnsi="Arial" w:cs="Arial"/>
          <w:color w:val="000000"/>
          <w:sz w:val="24"/>
          <w:szCs w:val="24"/>
          <w:lang w:eastAsia="de-AT"/>
        </w:rPr>
        <w:t>Autorenrechte.</w:t>
      </w:r>
    </w:p>
    <w:p w:rsidR="00B904EF" w:rsidRDefault="00B904EF" w:rsidP="00B904EF">
      <w:pPr>
        <w:numPr>
          <w:ilvl w:val="0"/>
          <w:numId w:val="3"/>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übernehmen freiwillige Arbeiten in der Gruppe</w:t>
      </w:r>
      <w:r w:rsidR="00BA5A3E">
        <w:rPr>
          <w:rFonts w:ascii="Arial" w:eastAsia="Times New Roman" w:hAnsi="Arial" w:cs="Arial"/>
          <w:color w:val="000000"/>
          <w:sz w:val="24"/>
          <w:szCs w:val="24"/>
          <w:lang w:eastAsia="de-AT"/>
        </w:rPr>
        <w:t xml:space="preserve"> und unterstützen sich gegenseitig</w:t>
      </w:r>
      <w:r w:rsidRPr="002674E5">
        <w:rPr>
          <w:rFonts w:ascii="Arial" w:eastAsia="Times New Roman" w:hAnsi="Arial" w:cs="Arial"/>
          <w:color w:val="000000"/>
          <w:sz w:val="24"/>
          <w:szCs w:val="24"/>
          <w:lang w:eastAsia="de-AT"/>
        </w:rPr>
        <w:t>.</w:t>
      </w:r>
      <w:bookmarkStart w:id="1" w:name="a355673"/>
      <w:bookmarkEnd w:id="1"/>
    </w:p>
    <w:p w:rsidR="00B904EF" w:rsidRDefault="00B904EF" w:rsidP="00B904EF">
      <w:pPr>
        <w:numPr>
          <w:ilvl w:val="0"/>
          <w:numId w:val="3"/>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akzeptieren Regeln in der Gruppe und halten sie ein.</w:t>
      </w:r>
    </w:p>
    <w:p w:rsidR="00AE3DDE" w:rsidRDefault="00AE3DDE" w:rsidP="00B904EF">
      <w:pPr>
        <w:numPr>
          <w:ilvl w:val="0"/>
          <w:numId w:val="3"/>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setzen sich Ziele und halten diese ein.</w:t>
      </w:r>
    </w:p>
    <w:p w:rsidR="00AE3DDE" w:rsidRDefault="006A2BF3" w:rsidP="00B904EF">
      <w:pPr>
        <w:numPr>
          <w:ilvl w:val="0"/>
          <w:numId w:val="3"/>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arbeiten eigenverantwortlich und laden zeitgerecht Dokumente gemäß ihrer Aufgaben hoch. (Aufgaben LMS)</w:t>
      </w:r>
    </w:p>
    <w:p w:rsidR="00BA5A3E" w:rsidRDefault="00BA5A3E" w:rsidP="00B904EF">
      <w:pPr>
        <w:numPr>
          <w:ilvl w:val="0"/>
          <w:numId w:val="3"/>
        </w:numPr>
        <w:shd w:val="clear" w:color="auto" w:fill="F7FAFB"/>
        <w:spacing w:after="0" w:line="360" w:lineRule="auto"/>
        <w:jc w:val="both"/>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präsentieren selbstsicher ihr Projekt.</w:t>
      </w:r>
    </w:p>
    <w:p w:rsidR="006A2BF3" w:rsidRDefault="006A2BF3" w:rsidP="006A2BF3">
      <w:pPr>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br w:type="page"/>
      </w:r>
    </w:p>
    <w:p w:rsidR="00B904EF" w:rsidRPr="008627A3" w:rsidRDefault="00B904EF" w:rsidP="00B904EF">
      <w:pPr>
        <w:spacing w:after="0" w:line="360" w:lineRule="auto"/>
        <w:ind w:left="180"/>
        <w:jc w:val="both"/>
        <w:rPr>
          <w:rFonts w:ascii="Arial" w:hAnsi="Arial" w:cs="Arial"/>
          <w:sz w:val="24"/>
          <w:szCs w:val="24"/>
        </w:rPr>
      </w:pPr>
      <w:bookmarkStart w:id="2" w:name="a355674"/>
      <w:bookmarkEnd w:id="2"/>
    </w:p>
    <w:p w:rsidR="00B904EF" w:rsidRPr="000338EC" w:rsidRDefault="00B904EF" w:rsidP="00B904EF">
      <w:pPr>
        <w:autoSpaceDE w:val="0"/>
        <w:autoSpaceDN w:val="0"/>
        <w:adjustRightInd w:val="0"/>
        <w:spacing w:after="0" w:line="360" w:lineRule="auto"/>
        <w:jc w:val="both"/>
        <w:rPr>
          <w:rFonts w:ascii="Arial" w:hAnsi="Arial" w:cs="Arial"/>
          <w:b/>
          <w:color w:val="000000" w:themeColor="text1"/>
          <w:sz w:val="24"/>
          <w:szCs w:val="24"/>
        </w:rPr>
      </w:pPr>
      <w:r w:rsidRPr="000338EC">
        <w:rPr>
          <w:rFonts w:ascii="Arial" w:hAnsi="Arial" w:cs="Arial"/>
          <w:b/>
          <w:color w:val="000000" w:themeColor="text1"/>
          <w:sz w:val="24"/>
          <w:szCs w:val="24"/>
        </w:rPr>
        <w:t>Projektbeschreibung:</w:t>
      </w:r>
    </w:p>
    <w:p w:rsidR="00B904EF" w:rsidRPr="008627A3" w:rsidRDefault="00B904EF" w:rsidP="00B904EF">
      <w:pPr>
        <w:autoSpaceDE w:val="0"/>
        <w:autoSpaceDN w:val="0"/>
        <w:adjustRightInd w:val="0"/>
        <w:spacing w:after="0" w:line="360" w:lineRule="auto"/>
        <w:jc w:val="both"/>
        <w:rPr>
          <w:rFonts w:ascii="Arial" w:hAnsi="Arial" w:cs="Arial"/>
          <w:sz w:val="24"/>
          <w:szCs w:val="24"/>
        </w:rPr>
      </w:pPr>
      <w:r w:rsidRPr="008627A3">
        <w:rPr>
          <w:rFonts w:ascii="Arial" w:hAnsi="Arial" w:cs="Arial"/>
          <w:sz w:val="24"/>
          <w:szCs w:val="24"/>
        </w:rPr>
        <w:t xml:space="preserve">Computereinsatz </w:t>
      </w:r>
      <w:r>
        <w:rPr>
          <w:rFonts w:ascii="Arial" w:hAnsi="Arial" w:cs="Arial"/>
          <w:sz w:val="24"/>
          <w:szCs w:val="24"/>
        </w:rPr>
        <w:t xml:space="preserve">ist </w:t>
      </w:r>
      <w:r w:rsidRPr="008627A3">
        <w:rPr>
          <w:rFonts w:ascii="Arial" w:hAnsi="Arial" w:cs="Arial"/>
          <w:sz w:val="24"/>
          <w:szCs w:val="24"/>
        </w:rPr>
        <w:t>speziell im kompetenzorientierten Unterricht kein fachfremd</w:t>
      </w:r>
      <w:r>
        <w:rPr>
          <w:rFonts w:ascii="Arial" w:hAnsi="Arial" w:cs="Arial"/>
          <w:sz w:val="24"/>
          <w:szCs w:val="24"/>
        </w:rPr>
        <w:t xml:space="preserve">er Appendix </w:t>
      </w:r>
      <w:r w:rsidRPr="008627A3">
        <w:rPr>
          <w:rFonts w:ascii="Arial" w:hAnsi="Arial" w:cs="Arial"/>
          <w:sz w:val="24"/>
          <w:szCs w:val="24"/>
        </w:rPr>
        <w:t>sondern integraler Bestandteil des modernen Unterrichts. Die produktive Konkurrenz durch den Computer</w:t>
      </w:r>
      <w:r>
        <w:rPr>
          <w:rFonts w:ascii="Arial" w:hAnsi="Arial" w:cs="Arial"/>
          <w:sz w:val="24"/>
          <w:szCs w:val="24"/>
        </w:rPr>
        <w:t xml:space="preserve"> </w:t>
      </w:r>
      <w:r w:rsidRPr="008627A3">
        <w:rPr>
          <w:rFonts w:ascii="Arial" w:hAnsi="Arial" w:cs="Arial"/>
          <w:sz w:val="24"/>
          <w:szCs w:val="24"/>
        </w:rPr>
        <w:t xml:space="preserve">schafft das Buch nicht ab, sondern wirbt </w:t>
      </w:r>
      <w:r>
        <w:rPr>
          <w:rFonts w:ascii="Arial" w:hAnsi="Arial" w:cs="Arial"/>
          <w:sz w:val="24"/>
          <w:szCs w:val="24"/>
        </w:rPr>
        <w:t xml:space="preserve">eigentlich </w:t>
      </w:r>
      <w:r w:rsidRPr="008627A3">
        <w:rPr>
          <w:rFonts w:ascii="Arial" w:hAnsi="Arial" w:cs="Arial"/>
          <w:sz w:val="24"/>
          <w:szCs w:val="24"/>
        </w:rPr>
        <w:t>für das Buch und dient</w:t>
      </w:r>
      <w:r>
        <w:rPr>
          <w:rFonts w:ascii="Arial" w:hAnsi="Arial" w:cs="Arial"/>
          <w:sz w:val="24"/>
          <w:szCs w:val="24"/>
        </w:rPr>
        <w:t xml:space="preserve"> so</w:t>
      </w:r>
      <w:r w:rsidRPr="008627A3">
        <w:rPr>
          <w:rFonts w:ascii="Arial" w:hAnsi="Arial" w:cs="Arial"/>
          <w:sz w:val="24"/>
          <w:szCs w:val="24"/>
        </w:rPr>
        <w:t xml:space="preserve"> der Leseförderung. Bei computergestütztem Unterricht ist die Motivation der Schülerinnen und Schüler durch den technischen Anreiz verstärkt</w:t>
      </w:r>
      <w:r>
        <w:rPr>
          <w:rFonts w:ascii="Arial" w:hAnsi="Arial" w:cs="Arial"/>
          <w:sz w:val="24"/>
          <w:szCs w:val="24"/>
        </w:rPr>
        <w:t xml:space="preserve"> und fördert so die Lesemotivation</w:t>
      </w:r>
      <w:r w:rsidRPr="008627A3">
        <w:rPr>
          <w:rFonts w:ascii="Arial" w:hAnsi="Arial" w:cs="Arial"/>
          <w:sz w:val="24"/>
          <w:szCs w:val="24"/>
        </w:rPr>
        <w:t xml:space="preserve">. Die Orientierung auf das zu veröffentlichende Produkt ermutigt die </w:t>
      </w:r>
      <w:proofErr w:type="spellStart"/>
      <w:r w:rsidRPr="008627A3">
        <w:rPr>
          <w:rFonts w:ascii="Arial" w:hAnsi="Arial" w:cs="Arial"/>
          <w:sz w:val="24"/>
          <w:szCs w:val="24"/>
        </w:rPr>
        <w:t>SchülerInnen</w:t>
      </w:r>
      <w:proofErr w:type="spellEnd"/>
      <w:r w:rsidRPr="008627A3">
        <w:rPr>
          <w:rFonts w:ascii="Arial" w:hAnsi="Arial" w:cs="Arial"/>
          <w:sz w:val="24"/>
          <w:szCs w:val="24"/>
        </w:rPr>
        <w:t xml:space="preserve"> zur Mitarbeit.</w:t>
      </w:r>
    </w:p>
    <w:p w:rsidR="00B904EF" w:rsidRPr="008627A3" w:rsidRDefault="00B904EF" w:rsidP="00B904EF">
      <w:pPr>
        <w:autoSpaceDE w:val="0"/>
        <w:autoSpaceDN w:val="0"/>
        <w:adjustRightInd w:val="0"/>
        <w:spacing w:after="0" w:line="360" w:lineRule="auto"/>
        <w:jc w:val="both"/>
        <w:rPr>
          <w:rFonts w:ascii="Arial" w:hAnsi="Arial" w:cs="Arial"/>
          <w:sz w:val="24"/>
          <w:szCs w:val="24"/>
        </w:rPr>
      </w:pPr>
    </w:p>
    <w:p w:rsidR="00B904EF" w:rsidRPr="008627A3" w:rsidRDefault="00EB2A98" w:rsidP="00B904E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Beim</w:t>
      </w:r>
      <w:r w:rsidR="00B904EF" w:rsidRPr="008627A3">
        <w:rPr>
          <w:rFonts w:ascii="Arial" w:hAnsi="Arial" w:cs="Arial"/>
          <w:sz w:val="24"/>
          <w:szCs w:val="24"/>
        </w:rPr>
        <w:t xml:space="preserve"> Projekt "</w:t>
      </w:r>
      <w:r>
        <w:rPr>
          <w:rFonts w:ascii="Arial" w:hAnsi="Arial" w:cs="Arial"/>
          <w:sz w:val="24"/>
          <w:szCs w:val="24"/>
        </w:rPr>
        <w:t>Die Bestimmung</w:t>
      </w:r>
      <w:r w:rsidR="00B904EF" w:rsidRPr="008627A3">
        <w:rPr>
          <w:rFonts w:ascii="Arial" w:hAnsi="Arial" w:cs="Arial"/>
          <w:sz w:val="24"/>
          <w:szCs w:val="24"/>
        </w:rPr>
        <w:t>" sind die Fächer PB, D</w:t>
      </w:r>
      <w:r w:rsidR="00B904EF">
        <w:rPr>
          <w:rFonts w:ascii="Arial" w:hAnsi="Arial" w:cs="Arial"/>
          <w:sz w:val="24"/>
          <w:szCs w:val="24"/>
        </w:rPr>
        <w:t>UK</w:t>
      </w:r>
      <w:r w:rsidR="00B904EF" w:rsidRPr="008627A3">
        <w:rPr>
          <w:rFonts w:ascii="Arial" w:hAnsi="Arial" w:cs="Arial"/>
          <w:sz w:val="24"/>
          <w:szCs w:val="24"/>
        </w:rPr>
        <w:t xml:space="preserve"> und BWP einbezogen. </w:t>
      </w:r>
    </w:p>
    <w:p w:rsidR="00B904EF" w:rsidRPr="008627A3" w:rsidRDefault="00B904EF" w:rsidP="00B904EF">
      <w:pPr>
        <w:spacing w:after="0" w:line="360" w:lineRule="auto"/>
        <w:jc w:val="both"/>
        <w:rPr>
          <w:rFonts w:ascii="Arial" w:hAnsi="Arial" w:cs="Arial"/>
          <w:sz w:val="24"/>
          <w:szCs w:val="24"/>
        </w:rPr>
      </w:pPr>
    </w:p>
    <w:p w:rsidR="00B904EF" w:rsidRPr="009D1C09" w:rsidRDefault="00B904EF" w:rsidP="00B904EF">
      <w:pPr>
        <w:spacing w:after="0" w:line="360" w:lineRule="auto"/>
        <w:jc w:val="both"/>
        <w:rPr>
          <w:rFonts w:ascii="Arial" w:hAnsi="Arial" w:cs="Arial"/>
          <w:b/>
          <w:sz w:val="24"/>
          <w:szCs w:val="24"/>
        </w:rPr>
      </w:pPr>
      <w:r w:rsidRPr="009D1C09">
        <w:rPr>
          <w:rFonts w:ascii="Arial" w:hAnsi="Arial" w:cs="Arial"/>
          <w:b/>
          <w:sz w:val="24"/>
          <w:szCs w:val="24"/>
        </w:rPr>
        <w:t>Stundentafel für das Projekt:</w:t>
      </w:r>
    </w:p>
    <w:tbl>
      <w:tblPr>
        <w:tblStyle w:val="Tabellenraster"/>
        <w:tblW w:w="0" w:type="auto"/>
        <w:tblLook w:val="04A0" w:firstRow="1" w:lastRow="0" w:firstColumn="1" w:lastColumn="0" w:noHBand="0" w:noVBand="1"/>
      </w:tblPr>
      <w:tblGrid>
        <w:gridCol w:w="1809"/>
        <w:gridCol w:w="1701"/>
        <w:gridCol w:w="6778"/>
      </w:tblGrid>
      <w:tr w:rsidR="00B904EF" w:rsidRPr="008627A3" w:rsidTr="00BD0AFB">
        <w:tc>
          <w:tcPr>
            <w:tcW w:w="1809" w:type="dxa"/>
          </w:tcPr>
          <w:p w:rsidR="00B904EF" w:rsidRPr="008627A3" w:rsidRDefault="00B904EF" w:rsidP="00BD0AFB">
            <w:pPr>
              <w:spacing w:line="360" w:lineRule="auto"/>
              <w:jc w:val="both"/>
              <w:rPr>
                <w:rFonts w:ascii="Arial" w:hAnsi="Arial" w:cs="Arial"/>
                <w:b/>
                <w:sz w:val="24"/>
                <w:szCs w:val="24"/>
              </w:rPr>
            </w:pPr>
            <w:r w:rsidRPr="008627A3">
              <w:rPr>
                <w:rFonts w:ascii="Arial" w:hAnsi="Arial" w:cs="Arial"/>
                <w:b/>
                <w:sz w:val="24"/>
                <w:szCs w:val="24"/>
              </w:rPr>
              <w:t>Fach</w:t>
            </w:r>
          </w:p>
        </w:tc>
        <w:tc>
          <w:tcPr>
            <w:tcW w:w="1701" w:type="dxa"/>
          </w:tcPr>
          <w:p w:rsidR="00B904EF" w:rsidRPr="008627A3" w:rsidRDefault="00B904EF" w:rsidP="00BD0AFB">
            <w:pPr>
              <w:spacing w:line="360" w:lineRule="auto"/>
              <w:jc w:val="both"/>
              <w:rPr>
                <w:rFonts w:ascii="Arial" w:hAnsi="Arial" w:cs="Arial"/>
                <w:b/>
                <w:sz w:val="24"/>
                <w:szCs w:val="24"/>
              </w:rPr>
            </w:pPr>
            <w:r w:rsidRPr="008627A3">
              <w:rPr>
                <w:rFonts w:ascii="Arial" w:hAnsi="Arial" w:cs="Arial"/>
                <w:b/>
                <w:sz w:val="24"/>
                <w:szCs w:val="24"/>
              </w:rPr>
              <w:t>Std.</w:t>
            </w:r>
          </w:p>
        </w:tc>
        <w:tc>
          <w:tcPr>
            <w:tcW w:w="6778" w:type="dxa"/>
          </w:tcPr>
          <w:p w:rsidR="00B904EF" w:rsidRPr="008627A3" w:rsidRDefault="00B904EF" w:rsidP="00BD0AFB">
            <w:pPr>
              <w:spacing w:line="360" w:lineRule="auto"/>
              <w:jc w:val="both"/>
              <w:rPr>
                <w:rFonts w:ascii="Arial" w:hAnsi="Arial" w:cs="Arial"/>
                <w:b/>
                <w:sz w:val="24"/>
                <w:szCs w:val="24"/>
              </w:rPr>
            </w:pPr>
            <w:r w:rsidRPr="008627A3">
              <w:rPr>
                <w:rFonts w:ascii="Arial" w:hAnsi="Arial" w:cs="Arial"/>
                <w:b/>
                <w:sz w:val="24"/>
                <w:szCs w:val="24"/>
              </w:rPr>
              <w:t>Inhalt</w:t>
            </w:r>
          </w:p>
        </w:tc>
      </w:tr>
      <w:tr w:rsidR="00B904EF" w:rsidRPr="008627A3" w:rsidTr="00BD0AFB">
        <w:tc>
          <w:tcPr>
            <w:tcW w:w="1809" w:type="dxa"/>
          </w:tcPr>
          <w:p w:rsidR="00B904EF" w:rsidRPr="008627A3" w:rsidRDefault="00B904EF" w:rsidP="00BD0AFB">
            <w:pPr>
              <w:jc w:val="both"/>
              <w:rPr>
                <w:rFonts w:ascii="Arial" w:hAnsi="Arial" w:cs="Arial"/>
                <w:sz w:val="24"/>
                <w:szCs w:val="24"/>
              </w:rPr>
            </w:pPr>
            <w:r w:rsidRPr="008627A3">
              <w:rPr>
                <w:rFonts w:ascii="Arial" w:hAnsi="Arial" w:cs="Arial"/>
                <w:sz w:val="24"/>
                <w:szCs w:val="24"/>
              </w:rPr>
              <w:t>PB</w:t>
            </w:r>
          </w:p>
        </w:tc>
        <w:tc>
          <w:tcPr>
            <w:tcW w:w="1701" w:type="dxa"/>
          </w:tcPr>
          <w:p w:rsidR="00B904EF" w:rsidRPr="008627A3" w:rsidRDefault="00B41287" w:rsidP="00BD0AFB">
            <w:pPr>
              <w:jc w:val="both"/>
              <w:rPr>
                <w:rFonts w:ascii="Arial" w:hAnsi="Arial" w:cs="Arial"/>
                <w:sz w:val="24"/>
                <w:szCs w:val="24"/>
              </w:rPr>
            </w:pPr>
            <w:r>
              <w:rPr>
                <w:rFonts w:ascii="Arial" w:hAnsi="Arial" w:cs="Arial"/>
                <w:sz w:val="24"/>
                <w:szCs w:val="24"/>
              </w:rPr>
              <w:t>2</w:t>
            </w:r>
          </w:p>
        </w:tc>
        <w:tc>
          <w:tcPr>
            <w:tcW w:w="6778" w:type="dxa"/>
          </w:tcPr>
          <w:p w:rsidR="00B904EF" w:rsidRPr="008627A3" w:rsidRDefault="00B41287" w:rsidP="00BD0AFB">
            <w:pPr>
              <w:jc w:val="both"/>
              <w:rPr>
                <w:rFonts w:ascii="Arial" w:hAnsi="Arial" w:cs="Arial"/>
                <w:sz w:val="24"/>
                <w:szCs w:val="24"/>
              </w:rPr>
            </w:pPr>
            <w:r>
              <w:rPr>
                <w:rFonts w:ascii="Arial" w:hAnsi="Arial" w:cs="Arial"/>
                <w:sz w:val="24"/>
                <w:szCs w:val="24"/>
              </w:rPr>
              <w:t>Buch: „Die Bestimmung“ – Querverbindung zu PB 2. Klasse - Demokratie</w:t>
            </w:r>
          </w:p>
        </w:tc>
      </w:tr>
      <w:tr w:rsidR="00B904EF" w:rsidRPr="008627A3" w:rsidTr="00BD0AFB">
        <w:tc>
          <w:tcPr>
            <w:tcW w:w="1809" w:type="dxa"/>
          </w:tcPr>
          <w:p w:rsidR="00B904EF" w:rsidRPr="008627A3" w:rsidRDefault="00B904EF" w:rsidP="00BD0AFB">
            <w:pPr>
              <w:jc w:val="both"/>
              <w:rPr>
                <w:rFonts w:ascii="Arial" w:hAnsi="Arial" w:cs="Arial"/>
                <w:sz w:val="24"/>
                <w:szCs w:val="24"/>
              </w:rPr>
            </w:pPr>
            <w:r w:rsidRPr="008627A3">
              <w:rPr>
                <w:rFonts w:ascii="Arial" w:hAnsi="Arial" w:cs="Arial"/>
                <w:sz w:val="24"/>
                <w:szCs w:val="24"/>
              </w:rPr>
              <w:t>DUK</w:t>
            </w:r>
          </w:p>
        </w:tc>
        <w:tc>
          <w:tcPr>
            <w:tcW w:w="1701" w:type="dxa"/>
          </w:tcPr>
          <w:p w:rsidR="00B904EF" w:rsidRPr="008627A3" w:rsidRDefault="004378A8" w:rsidP="00BD0AFB">
            <w:pPr>
              <w:jc w:val="both"/>
              <w:rPr>
                <w:rFonts w:ascii="Arial" w:hAnsi="Arial" w:cs="Arial"/>
                <w:sz w:val="24"/>
                <w:szCs w:val="24"/>
              </w:rPr>
            </w:pPr>
            <w:r>
              <w:rPr>
                <w:rFonts w:ascii="Arial" w:hAnsi="Arial" w:cs="Arial"/>
                <w:sz w:val="24"/>
                <w:szCs w:val="24"/>
              </w:rPr>
              <w:t>10</w:t>
            </w:r>
          </w:p>
        </w:tc>
        <w:tc>
          <w:tcPr>
            <w:tcW w:w="6778" w:type="dxa"/>
          </w:tcPr>
          <w:p w:rsidR="00B904EF" w:rsidRPr="008627A3" w:rsidRDefault="00B904EF" w:rsidP="00BD0AFB">
            <w:pPr>
              <w:jc w:val="both"/>
              <w:rPr>
                <w:rFonts w:ascii="Arial" w:hAnsi="Arial" w:cs="Arial"/>
                <w:sz w:val="24"/>
                <w:szCs w:val="24"/>
              </w:rPr>
            </w:pPr>
            <w:r w:rsidRPr="008627A3">
              <w:rPr>
                <w:rFonts w:ascii="Arial" w:hAnsi="Arial" w:cs="Arial"/>
                <w:sz w:val="24"/>
                <w:szCs w:val="24"/>
              </w:rPr>
              <w:t>Rechtschreibung</w:t>
            </w:r>
            <w:r>
              <w:rPr>
                <w:rFonts w:ascii="Arial" w:hAnsi="Arial" w:cs="Arial"/>
                <w:sz w:val="24"/>
                <w:szCs w:val="24"/>
              </w:rPr>
              <w:t>, Verfass</w:t>
            </w:r>
            <w:r w:rsidRPr="008627A3">
              <w:rPr>
                <w:rFonts w:ascii="Arial" w:hAnsi="Arial" w:cs="Arial"/>
                <w:sz w:val="24"/>
                <w:szCs w:val="24"/>
              </w:rPr>
              <w:t>en von Texten, Inhaltsangaben wiedergeben</w:t>
            </w:r>
            <w:r>
              <w:rPr>
                <w:rFonts w:ascii="Arial" w:hAnsi="Arial" w:cs="Arial"/>
                <w:sz w:val="24"/>
                <w:szCs w:val="24"/>
              </w:rPr>
              <w:t>, Erstellen von Berichten</w:t>
            </w:r>
            <w:r w:rsidR="009A10B8">
              <w:rPr>
                <w:rFonts w:ascii="Arial" w:hAnsi="Arial" w:cs="Arial"/>
                <w:sz w:val="24"/>
                <w:szCs w:val="24"/>
              </w:rPr>
              <w:t xml:space="preserve">, Fremdwörter, Gebrauch von Wörterbüchern, </w:t>
            </w:r>
            <w:r w:rsidR="009A10B8" w:rsidRPr="009A10B8">
              <w:rPr>
                <w:rFonts w:ascii="Arial" w:hAnsi="Arial" w:cs="Arial"/>
                <w:sz w:val="24"/>
                <w:szCs w:val="24"/>
              </w:rPr>
              <w:t>Einfache Reden u. Einzelgespräche</w:t>
            </w:r>
          </w:p>
        </w:tc>
      </w:tr>
      <w:tr w:rsidR="00B904EF" w:rsidRPr="008627A3" w:rsidTr="00BD0AFB">
        <w:tc>
          <w:tcPr>
            <w:tcW w:w="1809" w:type="dxa"/>
          </w:tcPr>
          <w:p w:rsidR="00B904EF" w:rsidRPr="008627A3" w:rsidRDefault="00B904EF" w:rsidP="00BD0AFB">
            <w:pPr>
              <w:jc w:val="both"/>
              <w:rPr>
                <w:rFonts w:ascii="Arial" w:hAnsi="Arial" w:cs="Arial"/>
                <w:sz w:val="24"/>
                <w:szCs w:val="24"/>
              </w:rPr>
            </w:pPr>
            <w:r w:rsidRPr="008627A3">
              <w:rPr>
                <w:rFonts w:ascii="Arial" w:hAnsi="Arial" w:cs="Arial"/>
                <w:sz w:val="24"/>
                <w:szCs w:val="24"/>
              </w:rPr>
              <w:t>BWP</w:t>
            </w:r>
          </w:p>
        </w:tc>
        <w:tc>
          <w:tcPr>
            <w:tcW w:w="1701" w:type="dxa"/>
          </w:tcPr>
          <w:p w:rsidR="00B904EF" w:rsidRPr="008627A3" w:rsidRDefault="00935E2C" w:rsidP="00BD0AFB">
            <w:pPr>
              <w:jc w:val="both"/>
              <w:rPr>
                <w:rFonts w:ascii="Arial" w:hAnsi="Arial" w:cs="Arial"/>
                <w:sz w:val="24"/>
                <w:szCs w:val="24"/>
              </w:rPr>
            </w:pPr>
            <w:r>
              <w:rPr>
                <w:rFonts w:ascii="Arial" w:hAnsi="Arial" w:cs="Arial"/>
                <w:sz w:val="24"/>
                <w:szCs w:val="24"/>
              </w:rPr>
              <w:t>3</w:t>
            </w:r>
          </w:p>
        </w:tc>
        <w:tc>
          <w:tcPr>
            <w:tcW w:w="6778" w:type="dxa"/>
          </w:tcPr>
          <w:p w:rsidR="00B904EF" w:rsidRPr="008627A3" w:rsidRDefault="00B904EF" w:rsidP="00BD0AFB">
            <w:pPr>
              <w:jc w:val="both"/>
              <w:rPr>
                <w:rFonts w:ascii="Arial" w:hAnsi="Arial" w:cs="Arial"/>
                <w:sz w:val="24"/>
                <w:szCs w:val="24"/>
              </w:rPr>
            </w:pPr>
            <w:r>
              <w:rPr>
                <w:rFonts w:ascii="Arial" w:hAnsi="Arial" w:cs="Arial"/>
                <w:sz w:val="24"/>
                <w:szCs w:val="24"/>
              </w:rPr>
              <w:t xml:space="preserve">TV-Funktionen, TV-Einsatzmöglichkeiten, </w:t>
            </w:r>
            <w:r w:rsidRPr="008627A3">
              <w:rPr>
                <w:rFonts w:ascii="Arial" w:hAnsi="Arial" w:cs="Arial"/>
                <w:sz w:val="24"/>
                <w:szCs w:val="24"/>
              </w:rPr>
              <w:t>Internet-Recherche, Erstellen von Texten, frei gestaltete Schriftstücke</w:t>
            </w:r>
            <w:r>
              <w:rPr>
                <w:rFonts w:ascii="Arial" w:hAnsi="Arial" w:cs="Arial"/>
                <w:sz w:val="24"/>
                <w:szCs w:val="24"/>
              </w:rPr>
              <w:t>, Geschäftsfall,  Erstellen und Ausfüllen von Formularen, Ö-Norm</w:t>
            </w:r>
            <w:r w:rsidRPr="008627A3">
              <w:rPr>
                <w:rFonts w:ascii="Arial" w:hAnsi="Arial" w:cs="Arial"/>
                <w:sz w:val="24"/>
                <w:szCs w:val="24"/>
              </w:rPr>
              <w:t>, Geschäftsbriefe schreiben</w:t>
            </w:r>
          </w:p>
        </w:tc>
      </w:tr>
    </w:tbl>
    <w:p w:rsidR="00B904EF" w:rsidRPr="008627A3" w:rsidRDefault="00B904EF" w:rsidP="00B904EF">
      <w:pPr>
        <w:spacing w:after="0" w:line="360" w:lineRule="auto"/>
        <w:jc w:val="both"/>
        <w:rPr>
          <w:rFonts w:ascii="Arial" w:hAnsi="Arial" w:cs="Arial"/>
          <w:sz w:val="24"/>
          <w:szCs w:val="24"/>
        </w:rPr>
      </w:pPr>
    </w:p>
    <w:p w:rsidR="00B904EF" w:rsidRDefault="00B904EF" w:rsidP="00B904EF">
      <w:pPr>
        <w:autoSpaceDE w:val="0"/>
        <w:autoSpaceDN w:val="0"/>
        <w:adjustRightInd w:val="0"/>
        <w:spacing w:after="0" w:line="360" w:lineRule="auto"/>
        <w:jc w:val="both"/>
        <w:rPr>
          <w:rFonts w:ascii="Arial" w:hAnsi="Arial" w:cs="Arial"/>
          <w:sz w:val="24"/>
          <w:szCs w:val="24"/>
        </w:rPr>
      </w:pPr>
    </w:p>
    <w:p w:rsidR="00B904EF" w:rsidRPr="008627A3" w:rsidRDefault="00B904EF" w:rsidP="00B904EF">
      <w:pPr>
        <w:autoSpaceDE w:val="0"/>
        <w:autoSpaceDN w:val="0"/>
        <w:adjustRightInd w:val="0"/>
        <w:spacing w:after="0" w:line="360" w:lineRule="auto"/>
        <w:jc w:val="both"/>
        <w:rPr>
          <w:rFonts w:ascii="Arial" w:hAnsi="Arial" w:cs="Arial"/>
          <w:sz w:val="24"/>
          <w:szCs w:val="24"/>
        </w:rPr>
      </w:pPr>
      <w:r w:rsidRPr="008627A3">
        <w:rPr>
          <w:rFonts w:ascii="Arial" w:hAnsi="Arial" w:cs="Arial"/>
          <w:sz w:val="24"/>
          <w:szCs w:val="24"/>
        </w:rPr>
        <w:t xml:space="preserve">Im Rahmen des Projekts gibt es keine ausführliche Buchvorstellung in Form von </w:t>
      </w:r>
      <w:proofErr w:type="spellStart"/>
      <w:r w:rsidRPr="008627A3">
        <w:rPr>
          <w:rFonts w:ascii="Arial" w:hAnsi="Arial" w:cs="Arial"/>
          <w:sz w:val="24"/>
          <w:szCs w:val="24"/>
        </w:rPr>
        <w:t>SchülerInnenvorträgen</w:t>
      </w:r>
      <w:proofErr w:type="spellEnd"/>
      <w:r w:rsidRPr="008627A3">
        <w:rPr>
          <w:rFonts w:ascii="Arial" w:hAnsi="Arial" w:cs="Arial"/>
          <w:sz w:val="24"/>
          <w:szCs w:val="24"/>
        </w:rPr>
        <w:t xml:space="preserve">. Stattdessen lernen die Schülerinnen und Schüler </w:t>
      </w:r>
      <w:r>
        <w:rPr>
          <w:rFonts w:ascii="Arial" w:hAnsi="Arial" w:cs="Arial"/>
          <w:sz w:val="24"/>
          <w:szCs w:val="24"/>
        </w:rPr>
        <w:t>das gewählte Buch</w:t>
      </w:r>
      <w:r w:rsidRPr="008627A3">
        <w:rPr>
          <w:rFonts w:ascii="Arial" w:hAnsi="Arial" w:cs="Arial"/>
          <w:sz w:val="24"/>
          <w:szCs w:val="24"/>
        </w:rPr>
        <w:t xml:space="preserve"> durch die vielfältig notwendigen Korrekturen der Texte ihrer Mitschülerinnen und Mitschüler kennen.</w:t>
      </w:r>
      <w:r>
        <w:rPr>
          <w:rFonts w:ascii="Arial" w:hAnsi="Arial" w:cs="Arial"/>
          <w:sz w:val="24"/>
          <w:szCs w:val="24"/>
        </w:rPr>
        <w:t xml:space="preserve"> </w:t>
      </w:r>
      <w:r w:rsidRPr="008627A3">
        <w:rPr>
          <w:rFonts w:ascii="Arial" w:hAnsi="Arial" w:cs="Arial"/>
          <w:sz w:val="24"/>
          <w:szCs w:val="24"/>
        </w:rPr>
        <w:t>Die Erarbeitung der Rezension auf der Basis eines von der Lehrkraft bereitgestellten Formulars ist zweckdienlich: So wird die Schreibhemmung</w:t>
      </w:r>
      <w:r>
        <w:rPr>
          <w:rFonts w:ascii="Arial" w:hAnsi="Arial" w:cs="Arial"/>
          <w:sz w:val="24"/>
          <w:szCs w:val="24"/>
        </w:rPr>
        <w:t xml:space="preserve"> </w:t>
      </w:r>
      <w:r w:rsidRPr="008627A3">
        <w:rPr>
          <w:rFonts w:ascii="Arial" w:hAnsi="Arial" w:cs="Arial"/>
          <w:sz w:val="24"/>
          <w:szCs w:val="24"/>
        </w:rPr>
        <w:t>abgebaut, die Textmenge begrenzt und für die Online-Präsentation ein einheitliches Aussehen erzielt.</w:t>
      </w:r>
    </w:p>
    <w:p w:rsidR="00B904EF" w:rsidRPr="008627A3" w:rsidRDefault="00B904EF" w:rsidP="00B904EF">
      <w:pPr>
        <w:autoSpaceDE w:val="0"/>
        <w:autoSpaceDN w:val="0"/>
        <w:adjustRightInd w:val="0"/>
        <w:spacing w:after="0" w:line="360" w:lineRule="auto"/>
        <w:jc w:val="both"/>
        <w:rPr>
          <w:rFonts w:ascii="Arial" w:hAnsi="Arial" w:cs="Arial"/>
          <w:i/>
          <w:iCs/>
          <w:sz w:val="24"/>
          <w:szCs w:val="24"/>
        </w:rPr>
      </w:pPr>
      <w:r w:rsidRPr="008627A3">
        <w:rPr>
          <w:rFonts w:ascii="Arial" w:hAnsi="Arial" w:cs="Arial"/>
          <w:i/>
          <w:iCs/>
          <w:sz w:val="24"/>
          <w:szCs w:val="24"/>
        </w:rPr>
        <w:t xml:space="preserve"> </w:t>
      </w:r>
    </w:p>
    <w:p w:rsidR="00B904EF" w:rsidRDefault="00B904EF" w:rsidP="00B904EF">
      <w:pPr>
        <w:autoSpaceDE w:val="0"/>
        <w:autoSpaceDN w:val="0"/>
        <w:adjustRightInd w:val="0"/>
        <w:spacing w:after="0" w:line="360" w:lineRule="auto"/>
        <w:jc w:val="both"/>
        <w:rPr>
          <w:rFonts w:ascii="Arial" w:hAnsi="Arial" w:cs="Arial"/>
          <w:sz w:val="24"/>
          <w:szCs w:val="24"/>
        </w:rPr>
      </w:pPr>
      <w:r w:rsidRPr="008627A3">
        <w:rPr>
          <w:rFonts w:ascii="Arial" w:hAnsi="Arial" w:cs="Arial"/>
          <w:sz w:val="24"/>
          <w:szCs w:val="24"/>
        </w:rPr>
        <w:t xml:space="preserve">Ein wichtiger Teilaspekt der Textproduktion ist das redigierende Überarbeiten. </w:t>
      </w:r>
      <w:r>
        <w:rPr>
          <w:rFonts w:ascii="Arial" w:hAnsi="Arial" w:cs="Arial"/>
          <w:sz w:val="24"/>
          <w:szCs w:val="24"/>
        </w:rPr>
        <w:t>Zuerst</w:t>
      </w:r>
      <w:r w:rsidRPr="008627A3">
        <w:rPr>
          <w:rFonts w:ascii="Arial" w:hAnsi="Arial" w:cs="Arial"/>
          <w:sz w:val="24"/>
          <w:szCs w:val="24"/>
        </w:rPr>
        <w:t xml:space="preserve"> werden die Rezensionen in Partnerarbeit gegengelesen und später noch einmal durch</w:t>
      </w:r>
      <w:r>
        <w:rPr>
          <w:rFonts w:ascii="Arial" w:hAnsi="Arial" w:cs="Arial"/>
          <w:sz w:val="24"/>
          <w:szCs w:val="24"/>
        </w:rPr>
        <w:t xml:space="preserve"> </w:t>
      </w:r>
      <w:r w:rsidRPr="008627A3">
        <w:rPr>
          <w:rFonts w:ascii="Arial" w:hAnsi="Arial" w:cs="Arial"/>
          <w:sz w:val="24"/>
          <w:szCs w:val="24"/>
        </w:rPr>
        <w:t>die Online-Redaktionsgruppe.</w:t>
      </w:r>
      <w:r>
        <w:rPr>
          <w:rFonts w:ascii="Arial" w:hAnsi="Arial" w:cs="Arial"/>
          <w:sz w:val="24"/>
          <w:szCs w:val="24"/>
        </w:rPr>
        <w:t xml:space="preserve"> Dies erfolgt in der Plattform LMS. </w:t>
      </w:r>
      <w:r w:rsidRPr="008627A3">
        <w:rPr>
          <w:rFonts w:ascii="Arial" w:hAnsi="Arial" w:cs="Arial"/>
          <w:sz w:val="24"/>
          <w:szCs w:val="24"/>
        </w:rPr>
        <w:t>Ohne großen technischen Aufwand können am Computer</w:t>
      </w:r>
      <w:r>
        <w:rPr>
          <w:rFonts w:ascii="Arial" w:hAnsi="Arial" w:cs="Arial"/>
          <w:sz w:val="24"/>
          <w:szCs w:val="24"/>
        </w:rPr>
        <w:t xml:space="preserve"> </w:t>
      </w:r>
      <w:r w:rsidRPr="008627A3">
        <w:rPr>
          <w:rFonts w:ascii="Arial" w:hAnsi="Arial" w:cs="Arial"/>
          <w:sz w:val="24"/>
          <w:szCs w:val="24"/>
        </w:rPr>
        <w:t xml:space="preserve">Sätze umformuliert oder Textpassagen umgestellt werden.  </w:t>
      </w:r>
    </w:p>
    <w:p w:rsidR="00B858BA" w:rsidRDefault="00B858BA" w:rsidP="00B904EF">
      <w:pPr>
        <w:autoSpaceDE w:val="0"/>
        <w:autoSpaceDN w:val="0"/>
        <w:adjustRightInd w:val="0"/>
        <w:spacing w:after="0" w:line="360" w:lineRule="auto"/>
        <w:jc w:val="both"/>
        <w:rPr>
          <w:rFonts w:ascii="Arial" w:hAnsi="Arial" w:cs="Arial"/>
          <w:sz w:val="24"/>
          <w:szCs w:val="24"/>
        </w:rPr>
      </w:pPr>
    </w:p>
    <w:p w:rsidR="00B858BA" w:rsidRPr="008627A3" w:rsidRDefault="00B858BA" w:rsidP="00B904EF">
      <w:pPr>
        <w:autoSpaceDE w:val="0"/>
        <w:autoSpaceDN w:val="0"/>
        <w:adjustRightInd w:val="0"/>
        <w:spacing w:after="0" w:line="360" w:lineRule="auto"/>
        <w:jc w:val="both"/>
        <w:rPr>
          <w:rFonts w:ascii="Arial" w:hAnsi="Arial" w:cs="Arial"/>
          <w:sz w:val="24"/>
          <w:szCs w:val="24"/>
        </w:rPr>
      </w:pPr>
    </w:p>
    <w:p w:rsidR="00B904EF" w:rsidRPr="008627A3" w:rsidRDefault="00B904EF" w:rsidP="00B904EF">
      <w:pPr>
        <w:autoSpaceDE w:val="0"/>
        <w:autoSpaceDN w:val="0"/>
        <w:adjustRightInd w:val="0"/>
        <w:spacing w:after="0" w:line="360" w:lineRule="auto"/>
        <w:jc w:val="both"/>
        <w:rPr>
          <w:rFonts w:ascii="Arial" w:hAnsi="Arial" w:cs="Arial"/>
          <w:sz w:val="24"/>
          <w:szCs w:val="24"/>
        </w:rPr>
      </w:pPr>
    </w:p>
    <w:p w:rsidR="00B904EF" w:rsidRPr="008627A3" w:rsidRDefault="00B904EF" w:rsidP="00B904EF">
      <w:pPr>
        <w:autoSpaceDE w:val="0"/>
        <w:autoSpaceDN w:val="0"/>
        <w:adjustRightInd w:val="0"/>
        <w:spacing w:after="0" w:line="360" w:lineRule="auto"/>
        <w:jc w:val="both"/>
        <w:rPr>
          <w:rFonts w:ascii="Arial" w:hAnsi="Arial" w:cs="Arial"/>
          <w:b/>
          <w:iCs/>
          <w:sz w:val="24"/>
          <w:szCs w:val="24"/>
        </w:rPr>
      </w:pPr>
      <w:r w:rsidRPr="008627A3">
        <w:rPr>
          <w:rFonts w:ascii="Arial" w:hAnsi="Arial" w:cs="Arial"/>
          <w:b/>
          <w:iCs/>
          <w:sz w:val="24"/>
          <w:szCs w:val="24"/>
        </w:rPr>
        <w:lastRenderedPageBreak/>
        <w:t>Geschäftsbriefe schreiben</w:t>
      </w:r>
    </w:p>
    <w:p w:rsidR="00B904EF" w:rsidRPr="008627A3" w:rsidRDefault="00B904EF" w:rsidP="002966B0">
      <w:pPr>
        <w:autoSpaceDE w:val="0"/>
        <w:autoSpaceDN w:val="0"/>
        <w:adjustRightInd w:val="0"/>
        <w:spacing w:after="0" w:line="360" w:lineRule="auto"/>
        <w:jc w:val="both"/>
        <w:rPr>
          <w:rFonts w:ascii="Arial" w:hAnsi="Arial" w:cs="Arial"/>
          <w:sz w:val="24"/>
          <w:szCs w:val="24"/>
        </w:rPr>
      </w:pPr>
      <w:r w:rsidRPr="008627A3">
        <w:rPr>
          <w:rFonts w:ascii="Arial" w:hAnsi="Arial" w:cs="Arial"/>
          <w:sz w:val="24"/>
          <w:szCs w:val="24"/>
        </w:rPr>
        <w:t xml:space="preserve">Um wie geplant einen Textauszug von ein bis zwei Seiten aus dem </w:t>
      </w:r>
      <w:r w:rsidR="00B858BA">
        <w:rPr>
          <w:rFonts w:ascii="Arial" w:hAnsi="Arial" w:cs="Arial"/>
          <w:sz w:val="24"/>
          <w:szCs w:val="24"/>
        </w:rPr>
        <w:t>Buch</w:t>
      </w:r>
      <w:r w:rsidRPr="008627A3">
        <w:rPr>
          <w:rFonts w:ascii="Arial" w:hAnsi="Arial" w:cs="Arial"/>
          <w:sz w:val="24"/>
          <w:szCs w:val="24"/>
        </w:rPr>
        <w:t xml:space="preserve"> im Internet</w:t>
      </w:r>
    </w:p>
    <w:p w:rsidR="00B904EF" w:rsidRPr="008627A3" w:rsidRDefault="00B904EF" w:rsidP="002966B0">
      <w:pPr>
        <w:autoSpaceDE w:val="0"/>
        <w:autoSpaceDN w:val="0"/>
        <w:adjustRightInd w:val="0"/>
        <w:spacing w:after="0" w:line="360" w:lineRule="auto"/>
        <w:jc w:val="both"/>
        <w:rPr>
          <w:rFonts w:ascii="Arial" w:hAnsi="Arial" w:cs="Arial"/>
          <w:sz w:val="24"/>
          <w:szCs w:val="24"/>
        </w:rPr>
      </w:pPr>
      <w:r w:rsidRPr="008627A3">
        <w:rPr>
          <w:rFonts w:ascii="Arial" w:hAnsi="Arial" w:cs="Arial"/>
          <w:sz w:val="24"/>
          <w:szCs w:val="24"/>
        </w:rPr>
        <w:t>zu präsentieren, müssen Verlags- und Autorenrechte beachtet werden. Dies ermöglicht es,</w:t>
      </w:r>
    </w:p>
    <w:p w:rsidR="00B904EF" w:rsidRPr="008627A3" w:rsidRDefault="00B904EF" w:rsidP="002966B0">
      <w:pPr>
        <w:autoSpaceDE w:val="0"/>
        <w:autoSpaceDN w:val="0"/>
        <w:adjustRightInd w:val="0"/>
        <w:spacing w:after="0" w:line="360" w:lineRule="auto"/>
        <w:jc w:val="both"/>
        <w:rPr>
          <w:rFonts w:ascii="Arial" w:hAnsi="Arial" w:cs="Arial"/>
          <w:sz w:val="24"/>
          <w:szCs w:val="24"/>
        </w:rPr>
      </w:pPr>
      <w:r w:rsidRPr="008627A3">
        <w:rPr>
          <w:rFonts w:ascii="Arial" w:hAnsi="Arial" w:cs="Arial"/>
          <w:sz w:val="24"/>
          <w:szCs w:val="24"/>
        </w:rPr>
        <w:t>Rechtsfragen im Umgang mit den elektronischen Medien zu thematisieren.</w:t>
      </w:r>
      <w:r>
        <w:rPr>
          <w:rFonts w:ascii="Arial" w:hAnsi="Arial" w:cs="Arial"/>
          <w:sz w:val="24"/>
          <w:szCs w:val="24"/>
        </w:rPr>
        <w:t xml:space="preserve"> </w:t>
      </w:r>
      <w:r w:rsidRPr="008627A3">
        <w:rPr>
          <w:rFonts w:ascii="Arial" w:hAnsi="Arial" w:cs="Arial"/>
          <w:sz w:val="24"/>
          <w:szCs w:val="24"/>
        </w:rPr>
        <w:t xml:space="preserve">Die Schülerinnen und Schüler schreiben einen Geschäftsbrief unter Beachtung der ÖNORM, </w:t>
      </w:r>
      <w:r>
        <w:rPr>
          <w:rFonts w:ascii="Arial" w:hAnsi="Arial" w:cs="Arial"/>
          <w:sz w:val="24"/>
          <w:szCs w:val="24"/>
        </w:rPr>
        <w:t xml:space="preserve"> </w:t>
      </w:r>
      <w:r w:rsidRPr="008627A3">
        <w:rPr>
          <w:rFonts w:ascii="Arial" w:hAnsi="Arial" w:cs="Arial"/>
          <w:sz w:val="24"/>
          <w:szCs w:val="24"/>
        </w:rPr>
        <w:t>in dem sie einen Verlag bitten, die ausgesuchte Textpassage veröffentlichen zu</w:t>
      </w:r>
      <w:r>
        <w:rPr>
          <w:rFonts w:ascii="Arial" w:hAnsi="Arial" w:cs="Arial"/>
          <w:sz w:val="24"/>
          <w:szCs w:val="24"/>
        </w:rPr>
        <w:t xml:space="preserve"> </w:t>
      </w:r>
      <w:r w:rsidRPr="008627A3">
        <w:rPr>
          <w:rFonts w:ascii="Arial" w:hAnsi="Arial" w:cs="Arial"/>
          <w:sz w:val="24"/>
          <w:szCs w:val="24"/>
        </w:rPr>
        <w:t>dürfen. Die Textsorte "Geschäftsbrief" wird so nicht in einer künstlich herbeigeführten Situation unterrichtet, sondern angeknüpft an eine Notwendigkeit, die sich aus dem Projekt ergibt. Bei</w:t>
      </w:r>
      <w:r>
        <w:rPr>
          <w:rFonts w:ascii="Arial" w:hAnsi="Arial" w:cs="Arial"/>
          <w:sz w:val="24"/>
          <w:szCs w:val="24"/>
        </w:rPr>
        <w:t xml:space="preserve"> </w:t>
      </w:r>
      <w:r w:rsidRPr="008627A3">
        <w:rPr>
          <w:rFonts w:ascii="Arial" w:hAnsi="Arial" w:cs="Arial"/>
          <w:sz w:val="24"/>
          <w:szCs w:val="24"/>
        </w:rPr>
        <w:t>den Schülerinnen und Schülern soll dies eine hohe Akzeptanz für ein sonst eher trockenes</w:t>
      </w:r>
      <w:r>
        <w:rPr>
          <w:rFonts w:ascii="Arial" w:hAnsi="Arial" w:cs="Arial"/>
          <w:sz w:val="24"/>
          <w:szCs w:val="24"/>
        </w:rPr>
        <w:t xml:space="preserve"> </w:t>
      </w:r>
      <w:r w:rsidRPr="008627A3">
        <w:rPr>
          <w:rFonts w:ascii="Arial" w:hAnsi="Arial" w:cs="Arial"/>
          <w:sz w:val="24"/>
          <w:szCs w:val="24"/>
        </w:rPr>
        <w:t>Unterrichtsthema bewirken.</w:t>
      </w:r>
      <w:bookmarkStart w:id="3" w:name="_GoBack"/>
    </w:p>
    <w:bookmarkEnd w:id="3"/>
    <w:p w:rsidR="00B904EF" w:rsidRPr="008627A3" w:rsidRDefault="00B904EF" w:rsidP="00B904EF">
      <w:pPr>
        <w:autoSpaceDE w:val="0"/>
        <w:autoSpaceDN w:val="0"/>
        <w:adjustRightInd w:val="0"/>
        <w:spacing w:after="0" w:line="360" w:lineRule="auto"/>
        <w:jc w:val="both"/>
        <w:rPr>
          <w:rFonts w:ascii="Arial" w:hAnsi="Arial" w:cs="Arial"/>
          <w:sz w:val="24"/>
          <w:szCs w:val="24"/>
        </w:rPr>
      </w:pPr>
    </w:p>
    <w:p w:rsidR="00B858BA" w:rsidRDefault="00B904EF" w:rsidP="00B904EF">
      <w:pPr>
        <w:autoSpaceDE w:val="0"/>
        <w:autoSpaceDN w:val="0"/>
        <w:adjustRightInd w:val="0"/>
        <w:spacing w:after="0" w:line="360" w:lineRule="auto"/>
        <w:jc w:val="both"/>
        <w:rPr>
          <w:rFonts w:ascii="Arial" w:hAnsi="Arial" w:cs="Arial"/>
          <w:sz w:val="24"/>
          <w:szCs w:val="24"/>
        </w:rPr>
      </w:pPr>
      <w:r w:rsidRPr="008627A3">
        <w:rPr>
          <w:rFonts w:ascii="Arial" w:hAnsi="Arial" w:cs="Arial"/>
          <w:sz w:val="24"/>
          <w:szCs w:val="24"/>
        </w:rPr>
        <w:t>Die Schülerinnen und Schüler verfassen zun</w:t>
      </w:r>
      <w:r w:rsidR="00B858BA">
        <w:rPr>
          <w:rFonts w:ascii="Arial" w:hAnsi="Arial" w:cs="Arial"/>
          <w:sz w:val="24"/>
          <w:szCs w:val="24"/>
        </w:rPr>
        <w:t>ächst ein Manuskript in MS-Word und gestalten im Anschluss daran einen Beitrag für die Homepage.</w:t>
      </w:r>
    </w:p>
    <w:p w:rsidR="00B858BA" w:rsidRDefault="00B858BA" w:rsidP="00B904EF">
      <w:pPr>
        <w:autoSpaceDE w:val="0"/>
        <w:autoSpaceDN w:val="0"/>
        <w:adjustRightInd w:val="0"/>
        <w:spacing w:after="0" w:line="360" w:lineRule="auto"/>
        <w:jc w:val="both"/>
        <w:rPr>
          <w:rFonts w:ascii="Arial" w:hAnsi="Arial" w:cs="Arial"/>
          <w:sz w:val="24"/>
          <w:szCs w:val="24"/>
        </w:rPr>
      </w:pPr>
    </w:p>
    <w:p w:rsidR="00B904EF" w:rsidRPr="008627A3" w:rsidRDefault="00B904EF" w:rsidP="00B904EF">
      <w:pPr>
        <w:autoSpaceDE w:val="0"/>
        <w:autoSpaceDN w:val="0"/>
        <w:adjustRightInd w:val="0"/>
        <w:spacing w:after="0" w:line="360" w:lineRule="auto"/>
        <w:jc w:val="both"/>
        <w:rPr>
          <w:rFonts w:ascii="Arial" w:hAnsi="Arial" w:cs="Arial"/>
          <w:sz w:val="24"/>
          <w:szCs w:val="24"/>
        </w:rPr>
      </w:pPr>
      <w:r w:rsidRPr="008627A3">
        <w:rPr>
          <w:rFonts w:ascii="Arial" w:hAnsi="Arial" w:cs="Arial"/>
          <w:sz w:val="24"/>
          <w:szCs w:val="24"/>
        </w:rPr>
        <w:t>Die handlungs- und produktorientierte Arbeitsweise</w:t>
      </w:r>
      <w:r>
        <w:rPr>
          <w:rFonts w:ascii="Arial" w:hAnsi="Arial" w:cs="Arial"/>
          <w:sz w:val="24"/>
          <w:szCs w:val="24"/>
        </w:rPr>
        <w:t xml:space="preserve"> im Rahmen eines Unterrichtsprojektes</w:t>
      </w:r>
      <w:r w:rsidRPr="008627A3">
        <w:rPr>
          <w:rFonts w:ascii="Arial" w:hAnsi="Arial" w:cs="Arial"/>
          <w:sz w:val="24"/>
          <w:szCs w:val="24"/>
        </w:rPr>
        <w:t xml:space="preserve"> fördert die Interaktion und Kooperation.</w:t>
      </w:r>
      <w:r>
        <w:rPr>
          <w:rFonts w:ascii="Arial" w:hAnsi="Arial" w:cs="Arial"/>
          <w:sz w:val="24"/>
          <w:szCs w:val="24"/>
        </w:rPr>
        <w:t xml:space="preserve"> </w:t>
      </w:r>
      <w:r w:rsidRPr="008627A3">
        <w:rPr>
          <w:rFonts w:ascii="Arial" w:hAnsi="Arial" w:cs="Arial"/>
          <w:sz w:val="24"/>
          <w:szCs w:val="24"/>
        </w:rPr>
        <w:t>Die Rolle der Lehrkraft wandelt sich vom Instruktor zum Coach und Manager des Projektes.</w:t>
      </w:r>
    </w:p>
    <w:p w:rsidR="00B904EF" w:rsidRPr="008627A3" w:rsidRDefault="00B904EF" w:rsidP="00B904EF">
      <w:pPr>
        <w:spacing w:after="0" w:line="360" w:lineRule="auto"/>
        <w:jc w:val="both"/>
        <w:rPr>
          <w:rFonts w:ascii="Arial" w:hAnsi="Arial" w:cs="Arial"/>
          <w:sz w:val="24"/>
          <w:szCs w:val="24"/>
        </w:rPr>
      </w:pPr>
      <w:r w:rsidRPr="008627A3">
        <w:rPr>
          <w:rFonts w:ascii="Arial" w:hAnsi="Arial" w:cs="Arial"/>
          <w:sz w:val="24"/>
          <w:szCs w:val="24"/>
        </w:rPr>
        <w:t xml:space="preserve"> </w:t>
      </w:r>
    </w:p>
    <w:p w:rsidR="00037742" w:rsidRDefault="00037742"/>
    <w:sectPr w:rsidR="00037742" w:rsidSect="00F47FCC">
      <w:headerReference w:type="default" r:id="rId8"/>
      <w:type w:val="continuous"/>
      <w:pgSz w:w="11906" w:h="16838"/>
      <w:pgMar w:top="1134" w:right="851"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8A6" w:rsidRDefault="00E728A6" w:rsidP="00B904EF">
      <w:pPr>
        <w:spacing w:after="0" w:line="240" w:lineRule="auto"/>
      </w:pPr>
      <w:r>
        <w:separator/>
      </w:r>
    </w:p>
  </w:endnote>
  <w:endnote w:type="continuationSeparator" w:id="0">
    <w:p w:rsidR="00E728A6" w:rsidRDefault="00E728A6" w:rsidP="00B9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8A6" w:rsidRDefault="00E728A6" w:rsidP="00B904EF">
      <w:pPr>
        <w:spacing w:after="0" w:line="240" w:lineRule="auto"/>
      </w:pPr>
      <w:r>
        <w:separator/>
      </w:r>
    </w:p>
  </w:footnote>
  <w:footnote w:type="continuationSeparator" w:id="0">
    <w:p w:rsidR="00E728A6" w:rsidRDefault="00E728A6" w:rsidP="00B904EF">
      <w:pPr>
        <w:spacing w:after="0" w:line="240" w:lineRule="auto"/>
      </w:pPr>
      <w:r>
        <w:continuationSeparator/>
      </w:r>
    </w:p>
  </w:footnote>
  <w:footnote w:id="1">
    <w:p w:rsidR="00B904EF" w:rsidRPr="00A14407" w:rsidRDefault="00B904EF" w:rsidP="00B904EF">
      <w:pPr>
        <w:spacing w:after="0" w:line="360" w:lineRule="auto"/>
        <w:jc w:val="both"/>
        <w:rPr>
          <w:rFonts w:ascii="Arial" w:hAnsi="Arial" w:cs="Arial"/>
          <w:sz w:val="12"/>
          <w:szCs w:val="12"/>
        </w:rPr>
      </w:pPr>
      <w:r w:rsidRPr="00A14407">
        <w:rPr>
          <w:rStyle w:val="Funotenzeichen"/>
          <w:sz w:val="12"/>
          <w:szCs w:val="12"/>
        </w:rPr>
        <w:footnoteRef/>
      </w:r>
      <w:r w:rsidRPr="00A14407">
        <w:rPr>
          <w:rFonts w:ascii="Arial" w:hAnsi="Arial" w:cs="Arial"/>
          <w:sz w:val="12"/>
          <w:szCs w:val="12"/>
        </w:rPr>
        <w:t>Idee zum Projekt:</w:t>
      </w:r>
      <w:r w:rsidRPr="00A14407">
        <w:rPr>
          <w:sz w:val="12"/>
          <w:szCs w:val="12"/>
        </w:rPr>
        <w:t xml:space="preserve">  </w:t>
      </w:r>
      <w:hyperlink r:id="rId1" w:history="1">
        <w:r w:rsidRPr="00A14407">
          <w:rPr>
            <w:rStyle w:val="Hyperlink"/>
            <w:rFonts w:ascii="Arial" w:hAnsi="Arial" w:cs="Arial"/>
            <w:sz w:val="12"/>
            <w:szCs w:val="12"/>
          </w:rPr>
          <w:t>http://www.schule-bw.de/unterricht/paedagogik/lesefoerderung/didaktik/internet/</w:t>
        </w:r>
      </w:hyperlink>
      <w:r w:rsidRPr="00A14407">
        <w:rPr>
          <w:rFonts w:ascii="Arial" w:hAnsi="Arial" w:cs="Arial"/>
          <w:sz w:val="12"/>
          <w:szCs w:val="12"/>
        </w:rPr>
        <w:t xml:space="preserve"> (abgewandelt)</w:t>
      </w:r>
    </w:p>
    <w:p w:rsidR="00B904EF" w:rsidRDefault="00B904EF" w:rsidP="00B904EF">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F23" w:rsidRDefault="00F550C8">
    <w:pPr>
      <w:pStyle w:val="Kopfzeile"/>
    </w:pPr>
    <w:sdt>
      <w:sdtPr>
        <w:id w:val="-2121682096"/>
        <w:docPartObj>
          <w:docPartGallery w:val="Page Numbers (Margins)"/>
          <w:docPartUnique/>
        </w:docPartObj>
      </w:sdtPr>
      <w:sdtEndPr/>
      <w:sdtContent>
        <w:r w:rsidR="00314CCC">
          <w:rPr>
            <w:noProof/>
            <w:lang w:eastAsia="de-AT"/>
          </w:rPr>
          <mc:AlternateContent>
            <mc:Choice Requires="wps">
              <w:drawing>
                <wp:anchor distT="0" distB="0" distL="114300" distR="114300" simplePos="0" relativeHeight="251659264" behindDoc="0" locked="0" layoutInCell="0" allowOverlap="1" wp14:anchorId="2C6BDE01" wp14:editId="413093FF">
                  <wp:simplePos x="0" y="0"/>
                  <wp:positionH relativeFrom="leftMargin">
                    <wp:align>center</wp:align>
                  </wp:positionH>
                  <wp:positionV relativeFrom="page">
                    <wp:align>center</wp:align>
                  </wp:positionV>
                  <wp:extent cx="762000" cy="895350"/>
                  <wp:effectExtent l="0" t="0" r="0" b="0"/>
                  <wp:wrapNone/>
                  <wp:docPr id="558"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360D34" w:rsidRDefault="00314CCC">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2966B0" w:rsidRPr="002966B0">
                                        <w:rPr>
                                          <w:rFonts w:asciiTheme="majorHAnsi" w:eastAsiaTheme="majorEastAsia" w:hAnsiTheme="majorHAnsi" w:cstheme="majorBidi"/>
                                          <w:noProof/>
                                          <w:sz w:val="48"/>
                                          <w:szCs w:val="48"/>
                                          <w:lang w:val="de-DE"/>
                                        </w:rPr>
                                        <w:t>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vYeQIAAO4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LYqr2HkCAADuBAAADgAAAAAA&#10;AAAAAAAAAAAuAgAAZHJzL2Uyb0RvYy54bWxQSwECLQAUAAYACAAAACEAbNUf09kAAAAFAQAADwAA&#10;AAAAAAAAAAAAAADTBAAAZHJzL2Rvd25yZXYueG1sUEsFBgAAAAAEAAQA8wAAANkFAAAAAA==&#10;" o:allowincell="f" stroked="f">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360D34" w:rsidRDefault="00314CCC">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2966B0" w:rsidRPr="002966B0">
                                  <w:rPr>
                                    <w:rFonts w:asciiTheme="majorHAnsi" w:eastAsiaTheme="majorEastAsia" w:hAnsiTheme="majorHAnsi" w:cstheme="majorBidi"/>
                                    <w:noProof/>
                                    <w:sz w:val="48"/>
                                    <w:szCs w:val="48"/>
                                    <w:lang w:val="de-DE"/>
                                  </w:rPr>
                                  <w:t>4</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B904EF">
      <w:t>Projekt Lesen</w:t>
    </w:r>
  </w:p>
  <w:p w:rsidR="00494F23" w:rsidRDefault="00F550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E4847"/>
    <w:multiLevelType w:val="hybridMultilevel"/>
    <w:tmpl w:val="06C8852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A0700AE"/>
    <w:multiLevelType w:val="hybridMultilevel"/>
    <w:tmpl w:val="9ADED2A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37E5507"/>
    <w:multiLevelType w:val="multilevel"/>
    <w:tmpl w:val="5D9813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BD"/>
    <w:rsid w:val="00037742"/>
    <w:rsid w:val="000E4D17"/>
    <w:rsid w:val="001E64B4"/>
    <w:rsid w:val="00227EF2"/>
    <w:rsid w:val="002966B0"/>
    <w:rsid w:val="002B0CB7"/>
    <w:rsid w:val="002F20C5"/>
    <w:rsid w:val="00314CCC"/>
    <w:rsid w:val="004378A8"/>
    <w:rsid w:val="004F7E38"/>
    <w:rsid w:val="005429FF"/>
    <w:rsid w:val="006461BD"/>
    <w:rsid w:val="006A2BF3"/>
    <w:rsid w:val="00700715"/>
    <w:rsid w:val="008E3C34"/>
    <w:rsid w:val="00930CF2"/>
    <w:rsid w:val="00935E2C"/>
    <w:rsid w:val="009A10B8"/>
    <w:rsid w:val="00A14407"/>
    <w:rsid w:val="00A7579E"/>
    <w:rsid w:val="00AE3DDE"/>
    <w:rsid w:val="00B41287"/>
    <w:rsid w:val="00B858BA"/>
    <w:rsid w:val="00B904EF"/>
    <w:rsid w:val="00BA5A3E"/>
    <w:rsid w:val="00BB1022"/>
    <w:rsid w:val="00BC5A41"/>
    <w:rsid w:val="00BE62A4"/>
    <w:rsid w:val="00C721BD"/>
    <w:rsid w:val="00CE32F1"/>
    <w:rsid w:val="00DD012E"/>
    <w:rsid w:val="00E072EA"/>
    <w:rsid w:val="00E33A0D"/>
    <w:rsid w:val="00E646B6"/>
    <w:rsid w:val="00E728A6"/>
    <w:rsid w:val="00EB2A98"/>
    <w:rsid w:val="00F1671C"/>
    <w:rsid w:val="00F47FCC"/>
    <w:rsid w:val="00F867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04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04EF"/>
    <w:rPr>
      <w:color w:val="0000FF" w:themeColor="hyperlink"/>
      <w:u w:val="single"/>
    </w:rPr>
  </w:style>
  <w:style w:type="table" w:styleId="Tabellenraster">
    <w:name w:val="Table Grid"/>
    <w:basedOn w:val="NormaleTabelle"/>
    <w:uiPriority w:val="59"/>
    <w:rsid w:val="00B9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B904E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04EF"/>
    <w:rPr>
      <w:sz w:val="20"/>
      <w:szCs w:val="20"/>
    </w:rPr>
  </w:style>
  <w:style w:type="character" w:styleId="Funotenzeichen">
    <w:name w:val="footnote reference"/>
    <w:basedOn w:val="Absatz-Standardschriftart"/>
    <w:uiPriority w:val="99"/>
    <w:semiHidden/>
    <w:unhideWhenUsed/>
    <w:rsid w:val="00B904EF"/>
    <w:rPr>
      <w:vertAlign w:val="superscript"/>
    </w:rPr>
  </w:style>
  <w:style w:type="paragraph" w:styleId="Listenabsatz">
    <w:name w:val="List Paragraph"/>
    <w:basedOn w:val="Standard"/>
    <w:uiPriority w:val="34"/>
    <w:qFormat/>
    <w:rsid w:val="00B904EF"/>
    <w:pPr>
      <w:ind w:left="720"/>
      <w:contextualSpacing/>
    </w:pPr>
  </w:style>
  <w:style w:type="paragraph" w:styleId="Kopfzeile">
    <w:name w:val="header"/>
    <w:basedOn w:val="Standard"/>
    <w:link w:val="KopfzeileZchn"/>
    <w:uiPriority w:val="99"/>
    <w:unhideWhenUsed/>
    <w:rsid w:val="00B904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04EF"/>
  </w:style>
  <w:style w:type="paragraph" w:styleId="Sprechblasentext">
    <w:name w:val="Balloon Text"/>
    <w:basedOn w:val="Standard"/>
    <w:link w:val="SprechblasentextZchn"/>
    <w:uiPriority w:val="99"/>
    <w:semiHidden/>
    <w:unhideWhenUsed/>
    <w:rsid w:val="00B904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04EF"/>
    <w:rPr>
      <w:rFonts w:ascii="Tahoma" w:hAnsi="Tahoma" w:cs="Tahoma"/>
      <w:sz w:val="16"/>
      <w:szCs w:val="16"/>
    </w:rPr>
  </w:style>
  <w:style w:type="paragraph" w:styleId="Fuzeile">
    <w:name w:val="footer"/>
    <w:basedOn w:val="Standard"/>
    <w:link w:val="FuzeileZchn"/>
    <w:uiPriority w:val="99"/>
    <w:unhideWhenUsed/>
    <w:rsid w:val="00B90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0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04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04EF"/>
    <w:rPr>
      <w:color w:val="0000FF" w:themeColor="hyperlink"/>
      <w:u w:val="single"/>
    </w:rPr>
  </w:style>
  <w:style w:type="table" w:styleId="Tabellenraster">
    <w:name w:val="Table Grid"/>
    <w:basedOn w:val="NormaleTabelle"/>
    <w:uiPriority w:val="59"/>
    <w:rsid w:val="00B9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B904E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04EF"/>
    <w:rPr>
      <w:sz w:val="20"/>
      <w:szCs w:val="20"/>
    </w:rPr>
  </w:style>
  <w:style w:type="character" w:styleId="Funotenzeichen">
    <w:name w:val="footnote reference"/>
    <w:basedOn w:val="Absatz-Standardschriftart"/>
    <w:uiPriority w:val="99"/>
    <w:semiHidden/>
    <w:unhideWhenUsed/>
    <w:rsid w:val="00B904EF"/>
    <w:rPr>
      <w:vertAlign w:val="superscript"/>
    </w:rPr>
  </w:style>
  <w:style w:type="paragraph" w:styleId="Listenabsatz">
    <w:name w:val="List Paragraph"/>
    <w:basedOn w:val="Standard"/>
    <w:uiPriority w:val="34"/>
    <w:qFormat/>
    <w:rsid w:val="00B904EF"/>
    <w:pPr>
      <w:ind w:left="720"/>
      <w:contextualSpacing/>
    </w:pPr>
  </w:style>
  <w:style w:type="paragraph" w:styleId="Kopfzeile">
    <w:name w:val="header"/>
    <w:basedOn w:val="Standard"/>
    <w:link w:val="KopfzeileZchn"/>
    <w:uiPriority w:val="99"/>
    <w:unhideWhenUsed/>
    <w:rsid w:val="00B904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04EF"/>
  </w:style>
  <w:style w:type="paragraph" w:styleId="Sprechblasentext">
    <w:name w:val="Balloon Text"/>
    <w:basedOn w:val="Standard"/>
    <w:link w:val="SprechblasentextZchn"/>
    <w:uiPriority w:val="99"/>
    <w:semiHidden/>
    <w:unhideWhenUsed/>
    <w:rsid w:val="00B904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04EF"/>
    <w:rPr>
      <w:rFonts w:ascii="Tahoma" w:hAnsi="Tahoma" w:cs="Tahoma"/>
      <w:sz w:val="16"/>
      <w:szCs w:val="16"/>
    </w:rPr>
  </w:style>
  <w:style w:type="paragraph" w:styleId="Fuzeile">
    <w:name w:val="footer"/>
    <w:basedOn w:val="Standard"/>
    <w:link w:val="FuzeileZchn"/>
    <w:uiPriority w:val="99"/>
    <w:unhideWhenUsed/>
    <w:rsid w:val="00B90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chule-bw.de/unterricht/paedagogik/lesefoerderung/didaktik/inter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5149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2015-03-13T17:23:00Z</dcterms:created>
  <dcterms:modified xsi:type="dcterms:W3CDTF">2015-03-13T17:23:00Z</dcterms:modified>
</cp:coreProperties>
</file>